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C0" w:rsidRPr="00FC1B35" w:rsidRDefault="009822C0" w:rsidP="009822C0">
      <w:pPr>
        <w:jc w:val="center"/>
        <w:rPr>
          <w:b/>
          <w:sz w:val="28"/>
          <w:szCs w:val="28"/>
        </w:rPr>
      </w:pPr>
      <w:r w:rsidRPr="00FC1B35">
        <w:rPr>
          <w:b/>
          <w:sz w:val="28"/>
          <w:szCs w:val="28"/>
        </w:rPr>
        <w:t>Договор поручительства №__________</w:t>
      </w:r>
    </w:p>
    <w:p w:rsidR="009822C0" w:rsidRPr="00FC1B35" w:rsidRDefault="009822C0" w:rsidP="009822C0">
      <w:pPr>
        <w:jc w:val="center"/>
        <w:rPr>
          <w:sz w:val="28"/>
          <w:szCs w:val="28"/>
        </w:rPr>
      </w:pPr>
    </w:p>
    <w:p w:rsidR="009822C0" w:rsidRPr="00FC1B35" w:rsidRDefault="009822C0" w:rsidP="009822C0">
      <w:pPr>
        <w:jc w:val="center"/>
        <w:rPr>
          <w:sz w:val="24"/>
          <w:szCs w:val="24"/>
        </w:rPr>
      </w:pPr>
      <w:r w:rsidRPr="00FC1B35">
        <w:rPr>
          <w:sz w:val="24"/>
          <w:szCs w:val="24"/>
        </w:rPr>
        <w:t xml:space="preserve">г. Южно-Сахалинск </w:t>
      </w:r>
      <w:r w:rsidRPr="00FC1B35">
        <w:rPr>
          <w:sz w:val="24"/>
          <w:szCs w:val="24"/>
        </w:rPr>
        <w:tab/>
      </w:r>
      <w:r w:rsidRPr="00FC1B35">
        <w:rPr>
          <w:sz w:val="24"/>
          <w:szCs w:val="24"/>
        </w:rPr>
        <w:tab/>
      </w:r>
      <w:r w:rsidRPr="00FC1B35">
        <w:rPr>
          <w:sz w:val="24"/>
          <w:szCs w:val="24"/>
        </w:rPr>
        <w:tab/>
      </w:r>
      <w:r w:rsidRPr="00FC1B35">
        <w:rPr>
          <w:sz w:val="24"/>
          <w:szCs w:val="24"/>
        </w:rPr>
        <w:tab/>
      </w:r>
      <w:r w:rsidRPr="00FC1B35">
        <w:rPr>
          <w:sz w:val="24"/>
          <w:szCs w:val="24"/>
        </w:rPr>
        <w:tab/>
      </w:r>
      <w:r w:rsidRPr="00FC1B35">
        <w:rPr>
          <w:sz w:val="24"/>
          <w:szCs w:val="24"/>
        </w:rPr>
        <w:tab/>
        <w:t xml:space="preserve"> «___» ______________20__ года.</w:t>
      </w:r>
    </w:p>
    <w:p w:rsidR="009822C0" w:rsidRPr="00FC1B35" w:rsidRDefault="009822C0" w:rsidP="009822C0">
      <w:pPr>
        <w:jc w:val="both"/>
        <w:rPr>
          <w:sz w:val="24"/>
          <w:szCs w:val="24"/>
        </w:rPr>
      </w:pPr>
    </w:p>
    <w:p w:rsidR="009822C0" w:rsidRPr="00FC1B35" w:rsidRDefault="009822C0" w:rsidP="009822C0">
      <w:pPr>
        <w:ind w:firstLine="709"/>
        <w:jc w:val="both"/>
        <w:rPr>
          <w:sz w:val="24"/>
          <w:szCs w:val="24"/>
        </w:rPr>
      </w:pPr>
      <w:proofErr w:type="spellStart"/>
      <w:r w:rsidRPr="00FC1B35">
        <w:rPr>
          <w:sz w:val="24"/>
          <w:szCs w:val="24"/>
        </w:rPr>
        <w:t>Микрокредитная</w:t>
      </w:r>
      <w:proofErr w:type="spellEnd"/>
      <w:r w:rsidRPr="00FC1B35">
        <w:rPr>
          <w:sz w:val="24"/>
          <w:szCs w:val="24"/>
        </w:rPr>
        <w:t xml:space="preserve"> компания  «Сахалинский </w:t>
      </w:r>
      <w:r w:rsidR="00E07546">
        <w:rPr>
          <w:sz w:val="24"/>
          <w:szCs w:val="24"/>
        </w:rPr>
        <w:t>Ф</w:t>
      </w:r>
      <w:r w:rsidRPr="00FC1B35">
        <w:rPr>
          <w:sz w:val="24"/>
          <w:szCs w:val="24"/>
        </w:rPr>
        <w:t xml:space="preserve">онд развития предпринимательства», именуемая в дальнейшем </w:t>
      </w:r>
      <w:r w:rsidRPr="00FC1B35">
        <w:rPr>
          <w:b/>
          <w:sz w:val="24"/>
          <w:szCs w:val="24"/>
        </w:rPr>
        <w:t>«Поручитель»</w:t>
      </w:r>
      <w:r w:rsidRPr="00FC1B35">
        <w:rPr>
          <w:sz w:val="24"/>
          <w:szCs w:val="24"/>
        </w:rPr>
        <w:t>, в лице ___________________________________</w:t>
      </w:r>
    </w:p>
    <w:p w:rsidR="009822C0" w:rsidRPr="00FC1B35" w:rsidRDefault="009822C0" w:rsidP="009822C0">
      <w:pPr>
        <w:jc w:val="both"/>
        <w:rPr>
          <w:sz w:val="24"/>
          <w:szCs w:val="24"/>
        </w:rPr>
      </w:pPr>
      <w:r w:rsidRPr="00FC1B35">
        <w:rPr>
          <w:sz w:val="24"/>
          <w:szCs w:val="24"/>
        </w:rPr>
        <w:t>_____________________________________________________________________________, действующего на основании Устава,  с одной стороны, ______________________________</w:t>
      </w:r>
    </w:p>
    <w:p w:rsidR="009822C0" w:rsidRPr="00FC1B35" w:rsidRDefault="009822C0" w:rsidP="009822C0">
      <w:pPr>
        <w:jc w:val="both"/>
        <w:rPr>
          <w:sz w:val="24"/>
          <w:szCs w:val="24"/>
        </w:rPr>
      </w:pPr>
      <w:r w:rsidRPr="00FC1B35">
        <w:rPr>
          <w:sz w:val="24"/>
          <w:szCs w:val="24"/>
        </w:rPr>
        <w:t>_____________________________________________________________________________, именуемый в дальнейшем «</w:t>
      </w:r>
      <w:r w:rsidRPr="00FC1B35">
        <w:rPr>
          <w:b/>
          <w:sz w:val="24"/>
          <w:szCs w:val="24"/>
        </w:rPr>
        <w:t>Банк»</w:t>
      </w:r>
      <w:r w:rsidRPr="00FC1B35">
        <w:rPr>
          <w:sz w:val="24"/>
          <w:szCs w:val="24"/>
        </w:rPr>
        <w:t>, в лице _________________________________________</w:t>
      </w:r>
    </w:p>
    <w:p w:rsidR="009822C0" w:rsidRPr="00FC1B35" w:rsidRDefault="009822C0" w:rsidP="009822C0">
      <w:pPr>
        <w:jc w:val="both"/>
        <w:rPr>
          <w:sz w:val="24"/>
          <w:szCs w:val="24"/>
        </w:rPr>
      </w:pPr>
      <w:r w:rsidRPr="00FC1B35">
        <w:rPr>
          <w:sz w:val="24"/>
          <w:szCs w:val="24"/>
        </w:rPr>
        <w:t xml:space="preserve">____________________________________________________________________ действующего на основании __________________, с другой стороны, ___________________ _____________________________________________________________________________, именуемый в дальнейшем </w:t>
      </w:r>
      <w:r w:rsidRPr="00FC1B35">
        <w:rPr>
          <w:b/>
          <w:sz w:val="24"/>
          <w:szCs w:val="24"/>
        </w:rPr>
        <w:t>«Заемщик»</w:t>
      </w:r>
      <w:r w:rsidRPr="00FC1B35">
        <w:rPr>
          <w:sz w:val="24"/>
          <w:szCs w:val="24"/>
        </w:rPr>
        <w:t xml:space="preserve">, в лице _____________________________________, действующего на основании ________________________, с третьей стороны, вместе и по отдельности именуемые </w:t>
      </w:r>
      <w:r w:rsidRPr="00FC1B35">
        <w:rPr>
          <w:b/>
          <w:sz w:val="24"/>
          <w:szCs w:val="24"/>
        </w:rPr>
        <w:t>«Стороны»</w:t>
      </w:r>
      <w:r w:rsidRPr="00FC1B35">
        <w:rPr>
          <w:sz w:val="24"/>
          <w:szCs w:val="24"/>
        </w:rPr>
        <w:t>, заключили настоящий Договор о нижеследующем:</w:t>
      </w:r>
    </w:p>
    <w:p w:rsidR="009822C0" w:rsidRPr="00FC1B35" w:rsidRDefault="009822C0" w:rsidP="009822C0">
      <w:pPr>
        <w:ind w:firstLine="709"/>
        <w:jc w:val="center"/>
        <w:rPr>
          <w:b/>
          <w:sz w:val="24"/>
          <w:szCs w:val="24"/>
        </w:rPr>
      </w:pPr>
    </w:p>
    <w:p w:rsidR="009822C0" w:rsidRPr="00FC1B35" w:rsidRDefault="009822C0" w:rsidP="009822C0">
      <w:pPr>
        <w:ind w:firstLine="709"/>
        <w:jc w:val="center"/>
        <w:rPr>
          <w:b/>
          <w:sz w:val="24"/>
          <w:szCs w:val="24"/>
        </w:rPr>
      </w:pPr>
      <w:r w:rsidRPr="00FC1B35">
        <w:rPr>
          <w:b/>
          <w:sz w:val="24"/>
          <w:szCs w:val="24"/>
        </w:rPr>
        <w:t>1. Предмет договора</w:t>
      </w:r>
    </w:p>
    <w:p w:rsidR="009822C0" w:rsidRPr="00FC1B35" w:rsidRDefault="009822C0" w:rsidP="009822C0">
      <w:pPr>
        <w:ind w:firstLine="567"/>
        <w:jc w:val="both"/>
        <w:outlineLvl w:val="0"/>
        <w:rPr>
          <w:sz w:val="24"/>
          <w:szCs w:val="24"/>
        </w:rPr>
      </w:pPr>
      <w:r w:rsidRPr="00FC1B35">
        <w:rPr>
          <w:sz w:val="24"/>
          <w:szCs w:val="24"/>
        </w:rPr>
        <w:t>1.1. Поручитель за обусловленное настоящим Договором вознаграждение обязуется отвечать перед Банком за исполнение Заемщиком перед Банком обязательств по Кредитному договору (в дальнейшем – "Кредитный договор"):</w:t>
      </w:r>
    </w:p>
    <w:p w:rsidR="009822C0" w:rsidRPr="00FC1B35" w:rsidRDefault="009822C0" w:rsidP="009822C0">
      <w:pPr>
        <w:ind w:firstLine="708"/>
        <w:jc w:val="both"/>
        <w:rPr>
          <w:sz w:val="24"/>
          <w:szCs w:val="24"/>
        </w:rPr>
      </w:pPr>
      <w:r w:rsidRPr="00FC1B35">
        <w:rPr>
          <w:sz w:val="24"/>
          <w:szCs w:val="24"/>
        </w:rPr>
        <w:t xml:space="preserve"> - № __________ ;</w:t>
      </w:r>
    </w:p>
    <w:p w:rsidR="009822C0" w:rsidRPr="00FC1B35" w:rsidRDefault="009822C0" w:rsidP="009822C0">
      <w:pPr>
        <w:ind w:firstLine="708"/>
        <w:jc w:val="both"/>
        <w:rPr>
          <w:sz w:val="24"/>
          <w:szCs w:val="24"/>
        </w:rPr>
      </w:pPr>
      <w:r w:rsidRPr="00FC1B35">
        <w:rPr>
          <w:sz w:val="24"/>
          <w:szCs w:val="24"/>
        </w:rPr>
        <w:t>- дата заключения</w:t>
      </w:r>
      <w:proofErr w:type="gramStart"/>
      <w:r w:rsidRPr="00FC1B35">
        <w:rPr>
          <w:sz w:val="24"/>
          <w:szCs w:val="24"/>
        </w:rPr>
        <w:t>:</w:t>
      </w:r>
      <w:r w:rsidRPr="00FC1B35">
        <w:rPr>
          <w:sz w:val="24"/>
          <w:szCs w:val="24"/>
        </w:rPr>
        <w:tab/>
      </w:r>
      <w:r w:rsidRPr="00FC1B35">
        <w:rPr>
          <w:sz w:val="24"/>
          <w:szCs w:val="24"/>
        </w:rPr>
        <w:tab/>
        <w:t xml:space="preserve"> ____________________________ ;</w:t>
      </w:r>
      <w:proofErr w:type="gramEnd"/>
    </w:p>
    <w:p w:rsidR="009822C0" w:rsidRPr="00FC1B35" w:rsidRDefault="009822C0" w:rsidP="009822C0">
      <w:pPr>
        <w:ind w:firstLine="708"/>
        <w:jc w:val="both"/>
        <w:rPr>
          <w:sz w:val="24"/>
          <w:szCs w:val="24"/>
        </w:rPr>
      </w:pPr>
      <w:r w:rsidRPr="00FC1B35">
        <w:rPr>
          <w:sz w:val="24"/>
          <w:szCs w:val="24"/>
        </w:rPr>
        <w:t>- сумма кредита</w:t>
      </w:r>
      <w:r w:rsidRPr="00FC1B35">
        <w:rPr>
          <w:rStyle w:val="a7"/>
          <w:sz w:val="24"/>
          <w:szCs w:val="24"/>
        </w:rPr>
        <w:footnoteReference w:id="1"/>
      </w:r>
      <w:r w:rsidRPr="00FC1B35">
        <w:rPr>
          <w:sz w:val="24"/>
          <w:szCs w:val="24"/>
        </w:rPr>
        <w:t>:</w:t>
      </w:r>
      <w:r w:rsidRPr="00FC1B35">
        <w:rPr>
          <w:sz w:val="24"/>
          <w:szCs w:val="24"/>
        </w:rPr>
        <w:tab/>
      </w:r>
      <w:r w:rsidRPr="00FC1B35">
        <w:rPr>
          <w:sz w:val="24"/>
          <w:szCs w:val="24"/>
        </w:rPr>
        <w:tab/>
        <w:t>_____________________________;</w:t>
      </w:r>
    </w:p>
    <w:p w:rsidR="009822C0" w:rsidRPr="00FC1B35" w:rsidRDefault="009822C0" w:rsidP="009822C0">
      <w:pPr>
        <w:ind w:firstLine="708"/>
        <w:jc w:val="both"/>
        <w:rPr>
          <w:sz w:val="24"/>
          <w:szCs w:val="24"/>
        </w:rPr>
      </w:pPr>
      <w:r w:rsidRPr="00FC1B35">
        <w:rPr>
          <w:sz w:val="24"/>
          <w:szCs w:val="24"/>
        </w:rPr>
        <w:t>- размер процентов</w:t>
      </w:r>
      <w:bookmarkStart w:id="0" w:name="_GoBack"/>
      <w:bookmarkEnd w:id="0"/>
      <w:r w:rsidRPr="00FC1B35">
        <w:rPr>
          <w:sz w:val="24"/>
          <w:szCs w:val="24"/>
        </w:rPr>
        <w:t xml:space="preserve"> за пользование кредитом: _________ %;</w:t>
      </w:r>
    </w:p>
    <w:p w:rsidR="009822C0" w:rsidRPr="00FC1B35" w:rsidRDefault="009822C0" w:rsidP="009822C0">
      <w:pPr>
        <w:ind w:firstLine="708"/>
        <w:jc w:val="both"/>
        <w:rPr>
          <w:sz w:val="24"/>
          <w:szCs w:val="24"/>
        </w:rPr>
      </w:pPr>
      <w:r w:rsidRPr="00FC1B35">
        <w:rPr>
          <w:sz w:val="24"/>
          <w:szCs w:val="24"/>
        </w:rPr>
        <w:t>- срок возврата кредита: (указывается в соответствии с условиями кредитного договора)                                           ____________________________;</w:t>
      </w:r>
    </w:p>
    <w:p w:rsidR="009822C0" w:rsidRDefault="009822C0" w:rsidP="009822C0">
      <w:pPr>
        <w:ind w:firstLine="708"/>
        <w:jc w:val="both"/>
        <w:rPr>
          <w:sz w:val="24"/>
          <w:szCs w:val="24"/>
        </w:rPr>
      </w:pPr>
      <w:r w:rsidRPr="00FC1B35">
        <w:rPr>
          <w:sz w:val="24"/>
          <w:szCs w:val="24"/>
        </w:rPr>
        <w:t>- цель предоставления кредита</w:t>
      </w:r>
      <w:r w:rsidR="00465E7B">
        <w:rPr>
          <w:sz w:val="24"/>
          <w:szCs w:val="24"/>
        </w:rPr>
        <w:t>:</w:t>
      </w:r>
    </w:p>
    <w:p w:rsidR="00465E7B" w:rsidRPr="00FC1B35" w:rsidRDefault="00465E7B" w:rsidP="009822C0">
      <w:pPr>
        <w:ind w:firstLine="708"/>
        <w:jc w:val="both"/>
        <w:rPr>
          <w:sz w:val="24"/>
          <w:szCs w:val="24"/>
        </w:rPr>
      </w:pPr>
      <w:r>
        <w:rPr>
          <w:sz w:val="24"/>
          <w:szCs w:val="24"/>
        </w:rPr>
        <w:t>- заключенному между ______________________ и ___________________________,</w:t>
      </w:r>
    </w:p>
    <w:p w:rsidR="009822C0" w:rsidRPr="00FC1B35" w:rsidRDefault="009822C0" w:rsidP="009822C0">
      <w:pPr>
        <w:jc w:val="both"/>
        <w:rPr>
          <w:sz w:val="24"/>
          <w:szCs w:val="24"/>
        </w:rPr>
      </w:pPr>
      <w:r w:rsidRPr="00FC1B35">
        <w:rPr>
          <w:sz w:val="24"/>
          <w:szCs w:val="24"/>
        </w:rPr>
        <w:t>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7E64E8">
        <w:rPr>
          <w:sz w:val="24"/>
          <w:szCs w:val="24"/>
        </w:rPr>
        <w:t>е</w:t>
      </w:r>
      <w:r w:rsidRPr="00FC1B35">
        <w:rPr>
          <w:sz w:val="24"/>
          <w:szCs w:val="24"/>
        </w:rPr>
        <w:t xml:space="preserve">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 </w:t>
      </w:r>
    </w:p>
    <w:p w:rsidR="009822C0" w:rsidRPr="00FC1B35" w:rsidRDefault="009822C0" w:rsidP="009822C0">
      <w:pPr>
        <w:ind w:firstLine="709"/>
        <w:jc w:val="both"/>
        <w:rPr>
          <w:sz w:val="24"/>
          <w:szCs w:val="24"/>
        </w:rPr>
      </w:pPr>
      <w:r w:rsidRPr="00FC1B35">
        <w:rPr>
          <w:sz w:val="24"/>
          <w:szCs w:val="24"/>
        </w:rPr>
        <w:t>1.2. Ответственность Поручителя перед Банком по настоящему Договору  является субсидиарной и ограничена суммой основного долга в размере не более</w:t>
      </w:r>
      <w:proofErr w:type="gramStart"/>
      <w:r w:rsidRPr="00FC1B35">
        <w:rPr>
          <w:sz w:val="24"/>
          <w:szCs w:val="24"/>
        </w:rPr>
        <w:t xml:space="preserve"> _______________ </w:t>
      </w:r>
      <w:r w:rsidRPr="00FC1B35">
        <w:rPr>
          <w:sz w:val="24"/>
          <w:szCs w:val="24"/>
        </w:rPr>
        <w:lastRenderedPageBreak/>
        <w:t xml:space="preserve">(____________________________________) </w:t>
      </w:r>
      <w:proofErr w:type="gramEnd"/>
      <w:r w:rsidRPr="00FC1B35">
        <w:rPr>
          <w:sz w:val="24"/>
          <w:szCs w:val="24"/>
        </w:rPr>
        <w:t>рублей __________ копеек, что составляет ____________ % от суммы кредита, указанной в п.1.1. настоящего договора.</w:t>
      </w:r>
    </w:p>
    <w:p w:rsidR="009822C0" w:rsidRPr="00FC1B35" w:rsidRDefault="009822C0" w:rsidP="009822C0">
      <w:pPr>
        <w:tabs>
          <w:tab w:val="left" w:pos="0"/>
        </w:tabs>
        <w:ind w:firstLine="709"/>
        <w:jc w:val="both"/>
        <w:outlineLvl w:val="0"/>
        <w:rPr>
          <w:sz w:val="24"/>
          <w:szCs w:val="24"/>
        </w:rPr>
      </w:pPr>
      <w:r w:rsidRPr="00FC1B35">
        <w:rPr>
          <w:sz w:val="24"/>
          <w:szCs w:val="24"/>
        </w:rPr>
        <w:t>При предъявлении требования Банком к Поручителю по неисполненным Заемщиком обязательствам, объем ответственности Поручителя рассчитывается в соответствии с п.4.1.1 настоящего Договора.</w:t>
      </w:r>
    </w:p>
    <w:p w:rsidR="009822C0" w:rsidRPr="00FC1B35" w:rsidRDefault="009822C0" w:rsidP="009822C0">
      <w:pPr>
        <w:jc w:val="both"/>
        <w:rPr>
          <w:sz w:val="24"/>
          <w:szCs w:val="24"/>
        </w:rPr>
      </w:pPr>
      <w:r w:rsidRPr="00FC1B35">
        <w:rPr>
          <w:sz w:val="24"/>
          <w:szCs w:val="24"/>
        </w:rPr>
        <w:t>1.3.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Поручитель не отвечает перед Банком за исполнение Заемщиком следующих обязательств по Кредитному договору:</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уплата процентов за пользование кредитом;</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уплата комиссии (плата за открытие, плата за пользование лимитом)</w:t>
      </w:r>
      <w:r w:rsidRPr="00FC1B35">
        <w:rPr>
          <w:bCs/>
          <w:sz w:val="24"/>
          <w:szCs w:val="24"/>
        </w:rPr>
        <w:t>;</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уплата неустойки (штрафа, пени) по основному долгу;</w:t>
      </w:r>
    </w:p>
    <w:p w:rsidR="009822C0" w:rsidRPr="00FC1B35" w:rsidRDefault="009822C0" w:rsidP="009822C0">
      <w:pPr>
        <w:tabs>
          <w:tab w:val="left" w:pos="567"/>
          <w:tab w:val="left" w:pos="709"/>
        </w:tabs>
        <w:ind w:firstLine="567"/>
        <w:jc w:val="both"/>
        <w:outlineLvl w:val="0"/>
        <w:rPr>
          <w:bCs/>
          <w:sz w:val="24"/>
          <w:szCs w:val="24"/>
        </w:rPr>
      </w:pPr>
      <w:r w:rsidRPr="00FC1B35">
        <w:rPr>
          <w:bCs/>
          <w:sz w:val="24"/>
          <w:szCs w:val="24"/>
        </w:rPr>
        <w:t xml:space="preserve">- уплата неустойки </w:t>
      </w:r>
      <w:r w:rsidRPr="00FC1B35">
        <w:rPr>
          <w:sz w:val="24"/>
          <w:szCs w:val="24"/>
        </w:rPr>
        <w:t xml:space="preserve">(штрафа, пени) </w:t>
      </w:r>
      <w:r w:rsidRPr="00FC1B35">
        <w:rPr>
          <w:bCs/>
          <w:sz w:val="24"/>
          <w:szCs w:val="24"/>
        </w:rPr>
        <w:t>по процентам, комиссиям;</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уплата расходов</w:t>
      </w:r>
      <w:r w:rsidRPr="00FC1B35">
        <w:rPr>
          <w:bCs/>
          <w:sz w:val="24"/>
          <w:szCs w:val="24"/>
        </w:rPr>
        <w:t>,</w:t>
      </w:r>
      <w:r w:rsidRPr="00FC1B35">
        <w:rPr>
          <w:sz w:val="24"/>
          <w:szCs w:val="24"/>
        </w:rPr>
        <w:t xml:space="preserve"> понесенных в связи с исполнением Кредитного договора;</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уплата процентов за пользование чужими денежными средствами (ст.395 ГК РФ);</w:t>
      </w:r>
    </w:p>
    <w:p w:rsidR="009822C0" w:rsidRPr="00FC1B35" w:rsidRDefault="009822C0" w:rsidP="009822C0">
      <w:pPr>
        <w:tabs>
          <w:tab w:val="left" w:pos="567"/>
          <w:tab w:val="left" w:pos="709"/>
        </w:tabs>
        <w:ind w:firstLine="567"/>
        <w:jc w:val="both"/>
        <w:rPr>
          <w:sz w:val="24"/>
          <w:szCs w:val="24"/>
        </w:rPr>
      </w:pPr>
      <w:r w:rsidRPr="00FC1B35">
        <w:rPr>
          <w:sz w:val="24"/>
          <w:szCs w:val="24"/>
        </w:rPr>
        <w:t>- уплаты процентов на сумму долга за период пользования денежными средствами (ст. 317.1 ГК РФ);</w:t>
      </w:r>
    </w:p>
    <w:p w:rsidR="009822C0" w:rsidRPr="00FC1B35" w:rsidRDefault="009822C0" w:rsidP="009822C0">
      <w:pPr>
        <w:tabs>
          <w:tab w:val="left" w:pos="567"/>
          <w:tab w:val="left" w:pos="709"/>
        </w:tabs>
        <w:ind w:firstLine="567"/>
        <w:jc w:val="both"/>
        <w:rPr>
          <w:sz w:val="24"/>
          <w:szCs w:val="24"/>
        </w:rPr>
      </w:pPr>
      <w:r w:rsidRPr="00FC1B35">
        <w:rPr>
          <w:sz w:val="24"/>
          <w:szCs w:val="24"/>
        </w:rPr>
        <w:t>- возмещение судебных издержек по взысканию задолженности;</w:t>
      </w:r>
    </w:p>
    <w:p w:rsidR="009822C0" w:rsidRPr="00FC1B35" w:rsidRDefault="009822C0" w:rsidP="009822C0">
      <w:pPr>
        <w:tabs>
          <w:tab w:val="left" w:pos="567"/>
          <w:tab w:val="left" w:pos="709"/>
        </w:tabs>
        <w:ind w:firstLine="567"/>
        <w:jc w:val="both"/>
        <w:rPr>
          <w:sz w:val="24"/>
          <w:szCs w:val="24"/>
        </w:rPr>
      </w:pPr>
      <w:r w:rsidRPr="00FC1B35">
        <w:rPr>
          <w:sz w:val="24"/>
          <w:szCs w:val="24"/>
        </w:rPr>
        <w:t>- возмещение убытков, вызванных неисполнением, ненадлежащим исполнением Заемщиком обязательств по Кредитному договору;</w:t>
      </w:r>
    </w:p>
    <w:p w:rsidR="009822C0" w:rsidRPr="00FC1B35" w:rsidRDefault="009822C0" w:rsidP="009822C0">
      <w:pPr>
        <w:tabs>
          <w:tab w:val="left" w:pos="567"/>
          <w:tab w:val="left" w:pos="709"/>
        </w:tabs>
        <w:ind w:firstLine="567"/>
        <w:jc w:val="both"/>
        <w:rPr>
          <w:sz w:val="24"/>
          <w:szCs w:val="24"/>
        </w:rPr>
      </w:pPr>
      <w:r w:rsidRPr="00FC1B35">
        <w:rPr>
          <w:sz w:val="24"/>
          <w:szCs w:val="24"/>
        </w:rPr>
        <w:t>- любые иные платежи и расходы, указанные в Кредитном договоре и(или) законе как обязательные к уплате по Кредитному договору.</w:t>
      </w:r>
    </w:p>
    <w:p w:rsidR="009822C0" w:rsidRPr="00FC1B35" w:rsidRDefault="009822C0" w:rsidP="009822C0">
      <w:pPr>
        <w:tabs>
          <w:tab w:val="left" w:pos="567"/>
          <w:tab w:val="left" w:pos="709"/>
        </w:tabs>
        <w:ind w:firstLine="709"/>
        <w:contextualSpacing/>
        <w:jc w:val="both"/>
        <w:outlineLvl w:val="0"/>
        <w:rPr>
          <w:bCs/>
          <w:sz w:val="24"/>
          <w:szCs w:val="24"/>
        </w:rPr>
      </w:pPr>
      <w:r w:rsidRPr="00FC1B35">
        <w:rPr>
          <w:bCs/>
          <w:sz w:val="24"/>
          <w:szCs w:val="24"/>
        </w:rPr>
        <w:t>Вышеуказанные обязательства по Кредитному договору</w:t>
      </w:r>
      <w:r w:rsidRPr="00FC1B35">
        <w:rPr>
          <w:sz w:val="24"/>
          <w:szCs w:val="24"/>
        </w:rPr>
        <w:t xml:space="preserve"> </w:t>
      </w:r>
      <w:r w:rsidRPr="00FC1B35">
        <w:rPr>
          <w:bCs/>
          <w:sz w:val="24"/>
          <w:szCs w:val="24"/>
        </w:rPr>
        <w:t>обеспечиваются Заемщиком самостоятельно</w:t>
      </w:r>
      <w:r w:rsidRPr="00FC1B35">
        <w:rPr>
          <w:iCs/>
          <w:sz w:val="24"/>
          <w:szCs w:val="24"/>
        </w:rPr>
        <w:t xml:space="preserve"> </w:t>
      </w:r>
      <w:r w:rsidRPr="00FC1B35">
        <w:rPr>
          <w:bCs/>
          <w:sz w:val="24"/>
          <w:szCs w:val="24"/>
        </w:rPr>
        <w:t xml:space="preserve">и/ или третьими лицами на основании отдельно заключенных между ними и </w:t>
      </w:r>
      <w:r w:rsidRPr="00FC1B35">
        <w:rPr>
          <w:sz w:val="24"/>
          <w:szCs w:val="24"/>
        </w:rPr>
        <w:t>Банком</w:t>
      </w:r>
      <w:r w:rsidRPr="00FC1B35">
        <w:rPr>
          <w:bCs/>
          <w:sz w:val="24"/>
          <w:szCs w:val="24"/>
        </w:rPr>
        <w:t xml:space="preserve"> договоров.</w:t>
      </w:r>
    </w:p>
    <w:p w:rsidR="009822C0" w:rsidRPr="00FC1B35" w:rsidRDefault="009822C0" w:rsidP="009822C0">
      <w:pPr>
        <w:tabs>
          <w:tab w:val="left" w:pos="0"/>
          <w:tab w:val="left" w:pos="851"/>
          <w:tab w:val="left" w:pos="993"/>
        </w:tabs>
        <w:suppressAutoHyphens/>
        <w:ind w:firstLine="709"/>
        <w:contextualSpacing/>
        <w:jc w:val="both"/>
        <w:rPr>
          <w:color w:val="000000"/>
          <w:sz w:val="24"/>
          <w:szCs w:val="24"/>
        </w:rPr>
      </w:pPr>
      <w:r w:rsidRPr="00FC1B35">
        <w:rPr>
          <w:color w:val="000000"/>
          <w:sz w:val="24"/>
          <w:szCs w:val="24"/>
        </w:rPr>
        <w:t>1.4.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Pr="00FC1B35" w:rsidDel="00A175B1">
        <w:rPr>
          <w:color w:val="000000"/>
          <w:sz w:val="24"/>
          <w:szCs w:val="24"/>
        </w:rPr>
        <w:t xml:space="preserve"> </w:t>
      </w:r>
      <w:r w:rsidRPr="00FC1B35">
        <w:rPr>
          <w:color w:val="000000"/>
          <w:sz w:val="24"/>
          <w:szCs w:val="24"/>
        </w:rPr>
        <w:t xml:space="preserve">на измененных условиях Кредитного договора. </w:t>
      </w:r>
    </w:p>
    <w:p w:rsidR="009822C0" w:rsidRPr="00FC1B35" w:rsidRDefault="009822C0" w:rsidP="009822C0">
      <w:pPr>
        <w:tabs>
          <w:tab w:val="left" w:pos="0"/>
        </w:tabs>
        <w:suppressAutoHyphens/>
        <w:ind w:firstLine="709"/>
        <w:jc w:val="both"/>
        <w:rPr>
          <w:color w:val="000000"/>
          <w:sz w:val="24"/>
          <w:szCs w:val="24"/>
        </w:rPr>
      </w:pPr>
      <w:r w:rsidRPr="00FC1B35">
        <w:rPr>
          <w:color w:val="000000"/>
          <w:sz w:val="24"/>
          <w:szCs w:val="24"/>
        </w:rPr>
        <w:t xml:space="preserve">1.5. Стороны признают и согласны, что по настоящему Договору является обязательным получение Банком предварительного письменного согласия Поручителя при изменении условий Кредитного договора в следующих случаях: </w:t>
      </w:r>
    </w:p>
    <w:p w:rsidR="009822C0" w:rsidRPr="00FC1B35" w:rsidRDefault="009822C0" w:rsidP="009822C0">
      <w:pPr>
        <w:tabs>
          <w:tab w:val="left" w:pos="0"/>
        </w:tabs>
        <w:suppressAutoHyphens/>
        <w:jc w:val="both"/>
        <w:rPr>
          <w:color w:val="000000"/>
          <w:sz w:val="24"/>
          <w:szCs w:val="24"/>
        </w:rPr>
      </w:pPr>
      <w:r w:rsidRPr="00FC1B35">
        <w:rPr>
          <w:color w:val="000000"/>
          <w:sz w:val="24"/>
          <w:szCs w:val="24"/>
        </w:rPr>
        <w:tab/>
        <w:t xml:space="preserve">1.5.1. при переводе на другое лицо долга по Кредитному договору; </w:t>
      </w:r>
    </w:p>
    <w:p w:rsidR="009822C0" w:rsidRPr="00FC1B35" w:rsidRDefault="009822C0" w:rsidP="009822C0">
      <w:pPr>
        <w:tabs>
          <w:tab w:val="left" w:pos="0"/>
        </w:tabs>
        <w:suppressAutoHyphens/>
        <w:ind w:firstLine="709"/>
        <w:jc w:val="both"/>
        <w:rPr>
          <w:color w:val="000000"/>
          <w:sz w:val="24"/>
          <w:szCs w:val="24"/>
        </w:rPr>
      </w:pPr>
      <w:r w:rsidRPr="00FC1B35">
        <w:rPr>
          <w:color w:val="000000"/>
          <w:sz w:val="24"/>
          <w:szCs w:val="24"/>
        </w:rPr>
        <w:t xml:space="preserve">1.5.2. при заключении договора уступки права требования (цессии) по Кредитному договору; </w:t>
      </w:r>
    </w:p>
    <w:p w:rsidR="009822C0" w:rsidRPr="00FC1B35" w:rsidRDefault="009822C0" w:rsidP="009822C0">
      <w:pPr>
        <w:tabs>
          <w:tab w:val="left" w:pos="0"/>
        </w:tabs>
        <w:suppressAutoHyphens/>
        <w:ind w:firstLine="709"/>
        <w:jc w:val="both"/>
        <w:rPr>
          <w:color w:val="000000"/>
          <w:sz w:val="24"/>
          <w:szCs w:val="24"/>
        </w:rPr>
      </w:pPr>
      <w:r w:rsidRPr="00FC1B35">
        <w:rPr>
          <w:color w:val="000000"/>
          <w:sz w:val="24"/>
          <w:szCs w:val="24"/>
        </w:rPr>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9822C0" w:rsidRPr="00FC1B35" w:rsidRDefault="009822C0" w:rsidP="009822C0">
      <w:pPr>
        <w:tabs>
          <w:tab w:val="left" w:pos="0"/>
        </w:tabs>
        <w:suppressAutoHyphens/>
        <w:ind w:firstLine="709"/>
        <w:jc w:val="both"/>
        <w:rPr>
          <w:color w:val="000000"/>
          <w:sz w:val="24"/>
          <w:szCs w:val="24"/>
        </w:rPr>
      </w:pPr>
      <w:r w:rsidRPr="00FC1B35">
        <w:rPr>
          <w:color w:val="000000"/>
          <w:sz w:val="24"/>
          <w:szCs w:val="24"/>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822C0" w:rsidRPr="00FC1B35" w:rsidRDefault="009822C0" w:rsidP="009822C0">
      <w:pPr>
        <w:tabs>
          <w:tab w:val="left" w:pos="0"/>
        </w:tabs>
        <w:suppressAutoHyphens/>
        <w:ind w:firstLine="709"/>
        <w:jc w:val="both"/>
        <w:rPr>
          <w:color w:val="000000"/>
          <w:sz w:val="24"/>
          <w:szCs w:val="24"/>
        </w:rPr>
      </w:pPr>
      <w:r w:rsidRPr="00FC1B35">
        <w:rPr>
          <w:color w:val="000000"/>
          <w:sz w:val="24"/>
          <w:szCs w:val="24"/>
        </w:rPr>
        <w:t xml:space="preserve">1.5.5. при внесении изменений в Кредитный договор в случае: </w:t>
      </w:r>
    </w:p>
    <w:p w:rsidR="009822C0" w:rsidRPr="00FC1B35" w:rsidRDefault="009822C0" w:rsidP="009822C0">
      <w:pPr>
        <w:tabs>
          <w:tab w:val="left" w:pos="0"/>
          <w:tab w:val="left" w:pos="1134"/>
          <w:tab w:val="left" w:pos="1276"/>
        </w:tabs>
        <w:ind w:firstLine="709"/>
        <w:jc w:val="both"/>
        <w:rPr>
          <w:color w:val="000000"/>
          <w:sz w:val="24"/>
          <w:szCs w:val="24"/>
        </w:rPr>
      </w:pPr>
      <w:r w:rsidRPr="00FC1B35">
        <w:rPr>
          <w:color w:val="000000"/>
          <w:sz w:val="24"/>
          <w:szCs w:val="24"/>
        </w:rPr>
        <w:t>1.5.5.1</w:t>
      </w:r>
      <w:r w:rsidRPr="00FC1B35">
        <w:rPr>
          <w:b/>
          <w:color w:val="000000"/>
          <w:sz w:val="24"/>
          <w:szCs w:val="24"/>
        </w:rPr>
        <w:t>.</w:t>
      </w:r>
      <w:r w:rsidRPr="00FC1B35">
        <w:rPr>
          <w:color w:val="000000"/>
          <w:sz w:val="24"/>
          <w:szCs w:val="24"/>
        </w:rPr>
        <w:t xml:space="preserve"> увеличения суммы кредита/лимита кредитной линии/лимита овердрафта по Кредитному договору; </w:t>
      </w:r>
    </w:p>
    <w:p w:rsidR="009822C0" w:rsidRPr="00FC1B35" w:rsidRDefault="009822C0" w:rsidP="009822C0">
      <w:pPr>
        <w:tabs>
          <w:tab w:val="left" w:pos="0"/>
        </w:tabs>
        <w:ind w:firstLine="709"/>
        <w:jc w:val="both"/>
        <w:rPr>
          <w:color w:val="000000"/>
          <w:sz w:val="24"/>
          <w:szCs w:val="24"/>
        </w:rPr>
      </w:pPr>
      <w:r w:rsidRPr="00FC1B35">
        <w:rPr>
          <w:color w:val="000000"/>
          <w:sz w:val="24"/>
          <w:szCs w:val="24"/>
        </w:rPr>
        <w:t xml:space="preserve">1.5.5.2. увеличения срока исполнения обязательств Заемщика по Кредитному договору. </w:t>
      </w:r>
    </w:p>
    <w:p w:rsidR="00E07546" w:rsidRDefault="00E07546" w:rsidP="009822C0">
      <w:pPr>
        <w:ind w:firstLine="709"/>
        <w:jc w:val="center"/>
        <w:rPr>
          <w:b/>
          <w:sz w:val="24"/>
          <w:szCs w:val="24"/>
        </w:rPr>
      </w:pPr>
    </w:p>
    <w:p w:rsidR="00252A4D" w:rsidRDefault="00252A4D" w:rsidP="009822C0">
      <w:pPr>
        <w:ind w:firstLine="709"/>
        <w:jc w:val="center"/>
        <w:rPr>
          <w:b/>
          <w:sz w:val="24"/>
          <w:szCs w:val="24"/>
        </w:rPr>
      </w:pPr>
    </w:p>
    <w:p w:rsidR="00252A4D" w:rsidRDefault="00252A4D" w:rsidP="009822C0">
      <w:pPr>
        <w:ind w:firstLine="709"/>
        <w:jc w:val="center"/>
        <w:rPr>
          <w:b/>
          <w:sz w:val="24"/>
          <w:szCs w:val="24"/>
        </w:rPr>
      </w:pPr>
    </w:p>
    <w:p w:rsidR="00E07546" w:rsidRPr="00E07546" w:rsidRDefault="00E07546" w:rsidP="00E07546">
      <w:pPr>
        <w:spacing w:before="240"/>
        <w:ind w:firstLine="709"/>
        <w:jc w:val="center"/>
        <w:rPr>
          <w:sz w:val="24"/>
          <w:szCs w:val="24"/>
        </w:rPr>
      </w:pPr>
      <w:r w:rsidRPr="00E07546">
        <w:rPr>
          <w:b/>
          <w:sz w:val="24"/>
          <w:szCs w:val="24"/>
        </w:rPr>
        <w:lastRenderedPageBreak/>
        <w:t>2. Вознаграждение поручителя</w:t>
      </w:r>
    </w:p>
    <w:p w:rsidR="00E07546" w:rsidRPr="00E07546" w:rsidRDefault="00E07546" w:rsidP="00E07546">
      <w:pPr>
        <w:ind w:firstLine="709"/>
        <w:jc w:val="both"/>
        <w:rPr>
          <w:sz w:val="24"/>
          <w:szCs w:val="24"/>
        </w:rPr>
      </w:pPr>
      <w:r w:rsidRPr="00E07546">
        <w:rPr>
          <w:sz w:val="24"/>
          <w:szCs w:val="24"/>
        </w:rPr>
        <w:t xml:space="preserve">2.1. Заемщик за предоставление поручительства уплачивает Поручителю вознаграждение </w:t>
      </w:r>
      <w:r w:rsidRPr="00E07546">
        <w:rPr>
          <w:b/>
          <w:sz w:val="24"/>
          <w:szCs w:val="24"/>
        </w:rPr>
        <w:t>в размере</w:t>
      </w:r>
      <w:proofErr w:type="gramStart"/>
      <w:r w:rsidRPr="00E07546">
        <w:rPr>
          <w:b/>
          <w:sz w:val="24"/>
          <w:szCs w:val="24"/>
        </w:rPr>
        <w:t xml:space="preserve"> ______</w:t>
      </w:r>
      <w:r>
        <w:rPr>
          <w:b/>
          <w:sz w:val="24"/>
          <w:szCs w:val="24"/>
        </w:rPr>
        <w:t>(</w:t>
      </w:r>
      <w:r w:rsidRPr="00E07546">
        <w:rPr>
          <w:b/>
          <w:sz w:val="24"/>
          <w:szCs w:val="24"/>
        </w:rPr>
        <w:t>_____________</w:t>
      </w:r>
      <w:r>
        <w:rPr>
          <w:b/>
          <w:sz w:val="24"/>
          <w:szCs w:val="24"/>
        </w:rPr>
        <w:t xml:space="preserve">) </w:t>
      </w:r>
      <w:proofErr w:type="gramEnd"/>
      <w:r w:rsidRPr="00E07546">
        <w:rPr>
          <w:b/>
          <w:sz w:val="24"/>
          <w:szCs w:val="24"/>
        </w:rPr>
        <w:t xml:space="preserve">процента, что составляет </w:t>
      </w:r>
      <w:r w:rsidRPr="00FC1B35">
        <w:rPr>
          <w:sz w:val="24"/>
          <w:szCs w:val="24"/>
        </w:rPr>
        <w:t>(____________________________________) рублей __________ копеек</w:t>
      </w:r>
      <w:r w:rsidRPr="00E07546">
        <w:rPr>
          <w:b/>
          <w:sz w:val="24"/>
          <w:szCs w:val="24"/>
        </w:rPr>
        <w:t>.</w:t>
      </w:r>
    </w:p>
    <w:p w:rsidR="00E07546" w:rsidRPr="00E07546" w:rsidRDefault="00E07546" w:rsidP="00E07546">
      <w:pPr>
        <w:ind w:firstLine="709"/>
        <w:jc w:val="both"/>
        <w:rPr>
          <w:sz w:val="24"/>
          <w:szCs w:val="24"/>
        </w:rPr>
      </w:pPr>
      <w:r w:rsidRPr="00E07546">
        <w:rPr>
          <w:sz w:val="24"/>
          <w:szCs w:val="24"/>
          <w:lang w:eastAsia="ar-SA"/>
        </w:rPr>
        <w:t xml:space="preserve">2.2. Вознаграждение Поручителю уплачивается Заемщиком </w:t>
      </w:r>
      <w:r w:rsidRPr="00E07546">
        <w:rPr>
          <w:sz w:val="24"/>
          <w:szCs w:val="24"/>
        </w:rPr>
        <w:t>в следующем порядке:</w:t>
      </w:r>
    </w:p>
    <w:p w:rsidR="00CC1FE7" w:rsidRPr="003D6358" w:rsidRDefault="00CC1FE7" w:rsidP="00CC1FE7">
      <w:pPr>
        <w:ind w:firstLine="709"/>
        <w:jc w:val="both"/>
        <w:rPr>
          <w:sz w:val="24"/>
          <w:szCs w:val="24"/>
        </w:rPr>
      </w:pPr>
      <w:r>
        <w:rPr>
          <w:noProof/>
          <w:sz w:val="24"/>
          <w:szCs w:val="24"/>
        </w:rPr>
        <w:pict>
          <v:rect id="_x0000_s1026" style="position:absolute;left:0;text-align:left;margin-left:16.95pt;margin-top:4.75pt;width:15pt;height:8.25pt;z-index:251658240"/>
        </w:pict>
      </w:r>
      <w:r w:rsidRPr="003D6358">
        <w:rPr>
          <w:sz w:val="24"/>
          <w:szCs w:val="24"/>
        </w:rPr>
        <w:t xml:space="preserve">- единовременно в срок </w:t>
      </w:r>
      <w:r w:rsidRPr="007E0E1F">
        <w:rPr>
          <w:sz w:val="24"/>
          <w:szCs w:val="24"/>
        </w:rPr>
        <w:t>не позднее даты заключения настоящего Договора;</w:t>
      </w:r>
    </w:p>
    <w:p w:rsidR="00CC1FE7" w:rsidRPr="003D6358" w:rsidRDefault="00CC1FE7" w:rsidP="00CC1FE7">
      <w:pPr>
        <w:ind w:firstLine="709"/>
        <w:jc w:val="both"/>
        <w:rPr>
          <w:sz w:val="24"/>
          <w:szCs w:val="24"/>
        </w:rPr>
      </w:pPr>
      <w:r>
        <w:rPr>
          <w:noProof/>
          <w:sz w:val="24"/>
          <w:szCs w:val="24"/>
        </w:rPr>
        <w:pict>
          <v:rect id="_x0000_s1027" style="position:absolute;left:0;text-align:left;margin-left:16.95pt;margin-top:3.4pt;width:15pt;height:8.25pt;z-index:251658240"/>
        </w:pict>
      </w:r>
      <w:r w:rsidRPr="003D6358">
        <w:rPr>
          <w:sz w:val="24"/>
          <w:szCs w:val="24"/>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19"/>
      </w:tblGrid>
      <w:tr w:rsidR="00CC1FE7" w:rsidRPr="003D6358" w:rsidTr="00632843">
        <w:tc>
          <w:tcPr>
            <w:tcW w:w="1951" w:type="dxa"/>
            <w:shd w:val="clear" w:color="auto" w:fill="auto"/>
          </w:tcPr>
          <w:p w:rsidR="00CC1FE7" w:rsidRPr="003D6358" w:rsidRDefault="00CC1FE7" w:rsidP="00632843">
            <w:pPr>
              <w:ind w:firstLine="709"/>
              <w:jc w:val="center"/>
              <w:rPr>
                <w:sz w:val="24"/>
                <w:szCs w:val="24"/>
              </w:rPr>
            </w:pPr>
            <w:r w:rsidRPr="003D6358">
              <w:rPr>
                <w:sz w:val="24"/>
                <w:szCs w:val="24"/>
              </w:rPr>
              <w:t>Дата платежа</w:t>
            </w:r>
          </w:p>
        </w:tc>
        <w:tc>
          <w:tcPr>
            <w:tcW w:w="7619" w:type="dxa"/>
            <w:shd w:val="clear" w:color="auto" w:fill="auto"/>
          </w:tcPr>
          <w:p w:rsidR="00CC1FE7" w:rsidRPr="003D6358" w:rsidRDefault="00CC1FE7" w:rsidP="00632843">
            <w:pPr>
              <w:ind w:firstLine="709"/>
              <w:jc w:val="center"/>
              <w:rPr>
                <w:sz w:val="24"/>
                <w:szCs w:val="24"/>
              </w:rPr>
            </w:pPr>
            <w:r w:rsidRPr="003D6358">
              <w:rPr>
                <w:sz w:val="24"/>
                <w:szCs w:val="24"/>
              </w:rPr>
              <w:t>Сумма (руб.)</w:t>
            </w:r>
          </w:p>
        </w:tc>
      </w:tr>
      <w:tr w:rsidR="00CC1FE7" w:rsidRPr="003D6358" w:rsidTr="00632843">
        <w:tc>
          <w:tcPr>
            <w:tcW w:w="1951" w:type="dxa"/>
            <w:shd w:val="clear" w:color="auto" w:fill="auto"/>
          </w:tcPr>
          <w:p w:rsidR="00CC1FE7" w:rsidRPr="003D6358" w:rsidRDefault="00CC1FE7" w:rsidP="00632843">
            <w:pPr>
              <w:ind w:firstLine="709"/>
              <w:jc w:val="both"/>
              <w:rPr>
                <w:sz w:val="24"/>
                <w:szCs w:val="24"/>
              </w:rPr>
            </w:pPr>
          </w:p>
        </w:tc>
        <w:tc>
          <w:tcPr>
            <w:tcW w:w="7619" w:type="dxa"/>
            <w:shd w:val="clear" w:color="auto" w:fill="auto"/>
          </w:tcPr>
          <w:p w:rsidR="00CC1FE7" w:rsidRPr="003D6358" w:rsidRDefault="00CC1FE7" w:rsidP="00632843">
            <w:pPr>
              <w:ind w:firstLine="709"/>
              <w:jc w:val="both"/>
              <w:rPr>
                <w:sz w:val="24"/>
                <w:szCs w:val="24"/>
              </w:rPr>
            </w:pPr>
          </w:p>
        </w:tc>
      </w:tr>
    </w:tbl>
    <w:p w:rsidR="00E07546" w:rsidRPr="00E07546" w:rsidRDefault="00E07546" w:rsidP="00E07546">
      <w:pPr>
        <w:ind w:firstLine="709"/>
        <w:jc w:val="both"/>
        <w:rPr>
          <w:sz w:val="24"/>
          <w:szCs w:val="24"/>
          <w:lang w:eastAsia="ar-SA"/>
        </w:rPr>
      </w:pPr>
      <w:r w:rsidRPr="00E07546">
        <w:rPr>
          <w:sz w:val="24"/>
          <w:szCs w:val="24"/>
        </w:rPr>
        <w:t xml:space="preserve">путем перечисления денежных средств на расчетный счет Поручителя </w:t>
      </w:r>
      <w:r w:rsidRPr="00E07546">
        <w:rPr>
          <w:sz w:val="24"/>
          <w:szCs w:val="24"/>
          <w:lang w:eastAsia="ar-SA"/>
        </w:rPr>
        <w:t xml:space="preserve">№ 40701810750340000013 в Дальневосточном банке ПАО Сбербанк </w:t>
      </w:r>
      <w:proofErr w:type="gramStart"/>
      <w:r w:rsidRPr="00E07546">
        <w:rPr>
          <w:sz w:val="24"/>
          <w:szCs w:val="24"/>
          <w:lang w:eastAsia="ar-SA"/>
        </w:rPr>
        <w:t>г</w:t>
      </w:r>
      <w:proofErr w:type="gramEnd"/>
      <w:r w:rsidRPr="00E07546">
        <w:rPr>
          <w:sz w:val="24"/>
          <w:szCs w:val="24"/>
          <w:lang w:eastAsia="ar-SA"/>
        </w:rPr>
        <w:t>. Хабаровск.</w:t>
      </w:r>
    </w:p>
    <w:p w:rsidR="00E07546" w:rsidRPr="00E07546" w:rsidRDefault="00E07546" w:rsidP="00E07546">
      <w:pPr>
        <w:ind w:firstLine="709"/>
        <w:contextualSpacing/>
        <w:jc w:val="both"/>
        <w:rPr>
          <w:sz w:val="24"/>
          <w:szCs w:val="24"/>
        </w:rPr>
      </w:pPr>
      <w:r w:rsidRPr="00E07546">
        <w:rPr>
          <w:sz w:val="24"/>
          <w:szCs w:val="24"/>
        </w:rPr>
        <w:t>2.3 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p>
    <w:p w:rsidR="00E07546" w:rsidRPr="00E07546" w:rsidRDefault="00E07546" w:rsidP="00E07546">
      <w:pPr>
        <w:ind w:firstLine="709"/>
        <w:contextualSpacing/>
        <w:jc w:val="both"/>
        <w:rPr>
          <w:sz w:val="24"/>
          <w:szCs w:val="24"/>
        </w:rPr>
      </w:pPr>
      <w:r w:rsidRPr="00E07546">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E07546" w:rsidRPr="00FC1B35" w:rsidRDefault="00E07546" w:rsidP="009822C0">
      <w:pPr>
        <w:ind w:firstLine="709"/>
        <w:jc w:val="center"/>
        <w:rPr>
          <w:sz w:val="24"/>
          <w:szCs w:val="24"/>
        </w:rPr>
      </w:pPr>
    </w:p>
    <w:p w:rsidR="009822C0" w:rsidRPr="00FC1B35" w:rsidRDefault="009822C0" w:rsidP="009822C0">
      <w:pPr>
        <w:ind w:firstLine="709"/>
        <w:jc w:val="center"/>
        <w:rPr>
          <w:b/>
          <w:sz w:val="24"/>
          <w:szCs w:val="24"/>
        </w:rPr>
      </w:pPr>
      <w:r w:rsidRPr="00FC1B35">
        <w:rPr>
          <w:b/>
          <w:sz w:val="24"/>
          <w:szCs w:val="24"/>
        </w:rPr>
        <w:t>3. Вступление в силу договора</w:t>
      </w:r>
    </w:p>
    <w:p w:rsidR="009822C0" w:rsidRPr="00FC1B35" w:rsidRDefault="009822C0" w:rsidP="009822C0">
      <w:pPr>
        <w:ind w:firstLine="709"/>
        <w:contextualSpacing/>
        <w:jc w:val="both"/>
        <w:rPr>
          <w:sz w:val="24"/>
          <w:szCs w:val="24"/>
        </w:rPr>
      </w:pPr>
      <w:r w:rsidRPr="00FC1B35">
        <w:rPr>
          <w:sz w:val="24"/>
          <w:szCs w:val="24"/>
        </w:rPr>
        <w:t>3.1. Настоящий Договор поручительства вступает в силу с момента подписания Сторонами с учетом п. 3.2. настоящего договора.</w:t>
      </w:r>
    </w:p>
    <w:p w:rsidR="009822C0" w:rsidRPr="00FC1B35" w:rsidRDefault="009822C0" w:rsidP="009822C0">
      <w:pPr>
        <w:ind w:firstLine="709"/>
        <w:contextualSpacing/>
        <w:jc w:val="both"/>
        <w:rPr>
          <w:sz w:val="24"/>
          <w:szCs w:val="24"/>
        </w:rPr>
      </w:pPr>
      <w:r w:rsidRPr="00FC1B35">
        <w:rPr>
          <w:sz w:val="24"/>
          <w:szCs w:val="24"/>
        </w:rPr>
        <w:t>3.2. Отлагательным условием, обуславливающим вступление в силу настоящего Договора</w:t>
      </w:r>
      <w:r w:rsidR="007F498E">
        <w:rPr>
          <w:sz w:val="24"/>
          <w:szCs w:val="24"/>
        </w:rPr>
        <w:t>,</w:t>
      </w:r>
      <w:r w:rsidRPr="00FC1B35">
        <w:rPr>
          <w:sz w:val="24"/>
          <w:szCs w:val="24"/>
        </w:rPr>
        <w:t xml:space="preserve"> является факт осуществления оплаты Заемщиком вознаграждения, в соответствии с п.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9822C0" w:rsidRPr="00FC1B35" w:rsidRDefault="009822C0" w:rsidP="009822C0">
      <w:pPr>
        <w:ind w:firstLine="709"/>
        <w:contextualSpacing/>
        <w:jc w:val="both"/>
        <w:rPr>
          <w:sz w:val="24"/>
          <w:szCs w:val="24"/>
        </w:rPr>
      </w:pPr>
      <w:r w:rsidRPr="00B47F9C">
        <w:rPr>
          <w:sz w:val="24"/>
          <w:szCs w:val="24"/>
        </w:rPr>
        <w:t>3.3</w:t>
      </w:r>
      <w:r w:rsidRPr="00B47F9C">
        <w:rPr>
          <w:b/>
          <w:sz w:val="24"/>
          <w:szCs w:val="24"/>
        </w:rPr>
        <w:t>.</w:t>
      </w:r>
      <w:r w:rsidRPr="00B47F9C">
        <w:rPr>
          <w:sz w:val="24"/>
          <w:szCs w:val="24"/>
        </w:rPr>
        <w:t xml:space="preserve"> В случае неуплаты или неполной уплаты Заемщиком Поручителю вознаграждения, предусмотренного п.2.1. Договора,  в </w:t>
      </w:r>
      <w:proofErr w:type="gramStart"/>
      <w:r w:rsidRPr="00B47F9C">
        <w:rPr>
          <w:sz w:val="24"/>
          <w:szCs w:val="24"/>
        </w:rPr>
        <w:t>установленный</w:t>
      </w:r>
      <w:proofErr w:type="gramEnd"/>
      <w:r w:rsidRPr="00B47F9C">
        <w:rPr>
          <w:sz w:val="24"/>
          <w:szCs w:val="24"/>
        </w:rPr>
        <w:t xml:space="preserve"> п. 2.2. Договора срок,  Поручитель имеет право в одностороннем  порядке   отказаться от исполнения  настоящего  Договора,  уведомив об этом стороны в течение 3 (Трех) рабочих дней до даты расторжения.</w:t>
      </w:r>
      <w:r w:rsidRPr="00FC1B35">
        <w:rPr>
          <w:sz w:val="24"/>
          <w:szCs w:val="24"/>
        </w:rPr>
        <w:t xml:space="preserve"> </w:t>
      </w:r>
    </w:p>
    <w:p w:rsidR="009822C0" w:rsidRPr="00FC1B35" w:rsidRDefault="009822C0" w:rsidP="009822C0">
      <w:pPr>
        <w:ind w:firstLine="709"/>
        <w:jc w:val="both"/>
        <w:rPr>
          <w:sz w:val="24"/>
          <w:szCs w:val="24"/>
        </w:rPr>
      </w:pPr>
    </w:p>
    <w:p w:rsidR="009822C0" w:rsidRPr="00FC1B35" w:rsidRDefault="009822C0" w:rsidP="009822C0">
      <w:pPr>
        <w:ind w:firstLine="709"/>
        <w:jc w:val="center"/>
        <w:rPr>
          <w:b/>
          <w:sz w:val="24"/>
          <w:szCs w:val="24"/>
        </w:rPr>
      </w:pPr>
      <w:r w:rsidRPr="00FC1B35">
        <w:rPr>
          <w:b/>
          <w:sz w:val="24"/>
          <w:szCs w:val="24"/>
        </w:rPr>
        <w:t>4. Права и обязанности сторон</w:t>
      </w:r>
    </w:p>
    <w:p w:rsidR="009822C0" w:rsidRPr="00FC1B35" w:rsidRDefault="009822C0" w:rsidP="009822C0">
      <w:pPr>
        <w:ind w:firstLine="709"/>
        <w:contextualSpacing/>
        <w:jc w:val="both"/>
        <w:rPr>
          <w:sz w:val="24"/>
          <w:szCs w:val="24"/>
          <w:u w:val="single"/>
        </w:rPr>
      </w:pPr>
      <w:r w:rsidRPr="00FC1B35">
        <w:rPr>
          <w:sz w:val="24"/>
          <w:szCs w:val="24"/>
        </w:rPr>
        <w:t xml:space="preserve">4.1. </w:t>
      </w:r>
      <w:r w:rsidRPr="00FC1B35">
        <w:rPr>
          <w:sz w:val="24"/>
          <w:szCs w:val="24"/>
          <w:u w:val="single"/>
        </w:rPr>
        <w:t>Поручитель обязан:</w:t>
      </w:r>
    </w:p>
    <w:p w:rsidR="009822C0" w:rsidRPr="00FC1B35" w:rsidRDefault="009822C0" w:rsidP="009822C0">
      <w:pPr>
        <w:ind w:firstLine="709"/>
        <w:contextualSpacing/>
        <w:jc w:val="both"/>
        <w:rPr>
          <w:sz w:val="24"/>
          <w:szCs w:val="24"/>
        </w:rPr>
      </w:pPr>
      <w:r w:rsidRPr="00FC1B35">
        <w:rPr>
          <w:sz w:val="24"/>
          <w:szCs w:val="24"/>
        </w:rPr>
        <w:t xml:space="preserve">4.1.1. В порядке и сроки, установленные настоящим Договором, нести субсидиарную ответственность за исполнение Заемщиком обязательств по Кредитному договору. </w:t>
      </w:r>
    </w:p>
    <w:p w:rsidR="009822C0" w:rsidRPr="00FC1B35" w:rsidRDefault="009822C0" w:rsidP="009822C0">
      <w:pPr>
        <w:tabs>
          <w:tab w:val="left" w:pos="0"/>
        </w:tabs>
        <w:ind w:firstLine="709"/>
        <w:contextualSpacing/>
        <w:jc w:val="both"/>
        <w:outlineLvl w:val="0"/>
        <w:rPr>
          <w:bCs/>
          <w:sz w:val="24"/>
          <w:szCs w:val="24"/>
        </w:rPr>
      </w:pPr>
      <w:r w:rsidRPr="00FC1B35">
        <w:rPr>
          <w:sz w:val="24"/>
          <w:szCs w:val="24"/>
        </w:rPr>
        <w:t xml:space="preserve">Расчет ответственности Поручителя на момент предъявления Банком требования (претензии) к Поручителю осуществляется </w:t>
      </w:r>
      <w:r w:rsidRPr="00FC1B35">
        <w:rPr>
          <w:bCs/>
          <w:sz w:val="24"/>
          <w:szCs w:val="24"/>
        </w:rPr>
        <w:t>по следующей формуле:</w:t>
      </w:r>
    </w:p>
    <w:p w:rsidR="009822C0" w:rsidRPr="00FC1B35" w:rsidRDefault="009822C0" w:rsidP="009822C0">
      <w:pPr>
        <w:tabs>
          <w:tab w:val="left" w:pos="0"/>
        </w:tabs>
        <w:ind w:firstLine="709"/>
        <w:contextualSpacing/>
        <w:jc w:val="both"/>
        <w:outlineLvl w:val="0"/>
        <w:rPr>
          <w:bCs/>
          <w:sz w:val="24"/>
          <w:szCs w:val="24"/>
        </w:rPr>
      </w:pPr>
    </w:p>
    <w:p w:rsidR="009822C0" w:rsidRPr="00FC1B35" w:rsidRDefault="009822C0" w:rsidP="009822C0">
      <w:pPr>
        <w:tabs>
          <w:tab w:val="left" w:pos="0"/>
        </w:tabs>
        <w:ind w:firstLine="709"/>
        <w:contextualSpacing/>
        <w:jc w:val="center"/>
        <w:outlineLvl w:val="0"/>
        <w:rPr>
          <w:bCs/>
          <w:sz w:val="24"/>
          <w:szCs w:val="24"/>
        </w:rPr>
      </w:pPr>
      <w:r w:rsidRPr="00FC1B35">
        <w:rPr>
          <w:b/>
          <w:bCs/>
          <w:sz w:val="24"/>
          <w:szCs w:val="24"/>
        </w:rPr>
        <w:t>Ʃ</w:t>
      </w:r>
      <w:r w:rsidRPr="00FC1B35">
        <w:rPr>
          <w:b/>
          <w:bCs/>
          <w:sz w:val="24"/>
          <w:szCs w:val="24"/>
          <w:vertAlign w:val="subscript"/>
        </w:rPr>
        <w:t xml:space="preserve">отв.пор. = </w:t>
      </w:r>
      <w:r w:rsidRPr="00FC1B35">
        <w:rPr>
          <w:b/>
          <w:bCs/>
          <w:sz w:val="24"/>
          <w:szCs w:val="24"/>
        </w:rPr>
        <w:t>А × %</w:t>
      </w:r>
      <w:r w:rsidRPr="00FC1B35">
        <w:rPr>
          <w:bCs/>
          <w:sz w:val="24"/>
          <w:szCs w:val="24"/>
        </w:rPr>
        <w:t>, где</w:t>
      </w:r>
    </w:p>
    <w:p w:rsidR="009822C0" w:rsidRPr="00FC1B35" w:rsidRDefault="009822C0" w:rsidP="009822C0">
      <w:pPr>
        <w:tabs>
          <w:tab w:val="left" w:pos="0"/>
        </w:tabs>
        <w:ind w:firstLine="709"/>
        <w:contextualSpacing/>
        <w:jc w:val="center"/>
        <w:outlineLvl w:val="0"/>
        <w:rPr>
          <w:bCs/>
          <w:sz w:val="24"/>
          <w:szCs w:val="24"/>
          <w:vertAlign w:val="subscript"/>
        </w:rPr>
      </w:pPr>
    </w:p>
    <w:p w:rsidR="009822C0" w:rsidRPr="00FC1B35" w:rsidRDefault="009822C0" w:rsidP="009822C0">
      <w:pPr>
        <w:tabs>
          <w:tab w:val="left" w:pos="0"/>
        </w:tabs>
        <w:ind w:firstLine="709"/>
        <w:contextualSpacing/>
        <w:jc w:val="both"/>
        <w:outlineLvl w:val="0"/>
        <w:rPr>
          <w:bCs/>
          <w:sz w:val="24"/>
          <w:szCs w:val="24"/>
        </w:rPr>
      </w:pPr>
      <w:r w:rsidRPr="00FC1B35">
        <w:rPr>
          <w:b/>
          <w:bCs/>
          <w:sz w:val="24"/>
          <w:szCs w:val="24"/>
        </w:rPr>
        <w:t>Ʃ</w:t>
      </w:r>
      <w:r w:rsidRPr="00FC1B35">
        <w:rPr>
          <w:b/>
          <w:bCs/>
          <w:sz w:val="24"/>
          <w:szCs w:val="24"/>
          <w:vertAlign w:val="subscript"/>
        </w:rPr>
        <w:t>отв.пор.</w:t>
      </w:r>
      <w:r w:rsidRPr="00FC1B35">
        <w:rPr>
          <w:bCs/>
          <w:sz w:val="24"/>
          <w:szCs w:val="24"/>
          <w:vertAlign w:val="subscript"/>
        </w:rPr>
        <w:t xml:space="preserve"> </w:t>
      </w:r>
      <w:r w:rsidRPr="00FC1B35">
        <w:rPr>
          <w:bCs/>
          <w:sz w:val="24"/>
          <w:szCs w:val="24"/>
        </w:rPr>
        <w:t xml:space="preserve">– размер ответственности Поручителя; </w:t>
      </w:r>
    </w:p>
    <w:p w:rsidR="009822C0" w:rsidRPr="00FC1B35" w:rsidRDefault="009822C0" w:rsidP="009822C0">
      <w:pPr>
        <w:tabs>
          <w:tab w:val="left" w:pos="0"/>
        </w:tabs>
        <w:ind w:firstLine="709"/>
        <w:contextualSpacing/>
        <w:jc w:val="both"/>
        <w:outlineLvl w:val="0"/>
        <w:rPr>
          <w:sz w:val="24"/>
          <w:szCs w:val="24"/>
        </w:rPr>
      </w:pPr>
      <w:r w:rsidRPr="00FC1B35">
        <w:rPr>
          <w:b/>
          <w:bCs/>
          <w:sz w:val="24"/>
          <w:szCs w:val="24"/>
        </w:rPr>
        <w:t>А</w:t>
      </w:r>
      <w:r w:rsidRPr="00FC1B35">
        <w:rPr>
          <w:bCs/>
          <w:sz w:val="24"/>
          <w:szCs w:val="24"/>
        </w:rPr>
        <w:t xml:space="preserve">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Pr="00FC1B35">
        <w:rPr>
          <w:bCs/>
          <w:sz w:val="24"/>
          <w:szCs w:val="24"/>
          <w:vertAlign w:val="superscript"/>
        </w:rPr>
        <w:t xml:space="preserve">                                                                                                                </w:t>
      </w:r>
      <w:r w:rsidRPr="00FC1B35">
        <w:rPr>
          <w:bCs/>
          <w:sz w:val="24"/>
          <w:szCs w:val="24"/>
        </w:rPr>
        <w:t>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9822C0" w:rsidRPr="00FC1B35" w:rsidRDefault="009822C0" w:rsidP="009822C0">
      <w:pPr>
        <w:tabs>
          <w:tab w:val="left" w:pos="567"/>
          <w:tab w:val="left" w:pos="709"/>
        </w:tabs>
        <w:ind w:firstLine="709"/>
        <w:contextualSpacing/>
        <w:jc w:val="both"/>
        <w:outlineLvl w:val="0"/>
        <w:rPr>
          <w:sz w:val="24"/>
          <w:szCs w:val="24"/>
        </w:rPr>
      </w:pPr>
      <w:r w:rsidRPr="00FC1B35">
        <w:rPr>
          <w:b/>
          <w:bCs/>
          <w:sz w:val="24"/>
          <w:szCs w:val="24"/>
        </w:rPr>
        <w:t>%</w:t>
      </w:r>
      <w:r w:rsidRPr="00FC1B35">
        <w:rPr>
          <w:bCs/>
          <w:sz w:val="24"/>
          <w:szCs w:val="24"/>
        </w:rPr>
        <w:t xml:space="preserve"> - размер ответственности Поручителя в относительном выражении.</w:t>
      </w:r>
    </w:p>
    <w:p w:rsidR="009822C0" w:rsidRPr="00FC1B35" w:rsidRDefault="009822C0" w:rsidP="009822C0">
      <w:pPr>
        <w:ind w:firstLine="709"/>
        <w:contextualSpacing/>
        <w:jc w:val="both"/>
        <w:rPr>
          <w:sz w:val="24"/>
          <w:szCs w:val="24"/>
        </w:rPr>
      </w:pPr>
      <w:r w:rsidRPr="00FC1B35">
        <w:rPr>
          <w:sz w:val="24"/>
          <w:szCs w:val="24"/>
        </w:rPr>
        <w:lastRenderedPageBreak/>
        <w:t>4.1.2. В случае внесения изменений в учредительные/регистрационные документы Поручителя, предоставить Банку копии соответствующих документов в течение 5 (пяти) рабочих дней от даты государственной регистрации изменений.</w:t>
      </w:r>
    </w:p>
    <w:p w:rsidR="009822C0" w:rsidRPr="00FC1B35" w:rsidRDefault="009822C0" w:rsidP="009822C0">
      <w:pPr>
        <w:ind w:firstLine="709"/>
        <w:contextualSpacing/>
        <w:jc w:val="both"/>
        <w:rPr>
          <w:sz w:val="24"/>
          <w:szCs w:val="24"/>
        </w:rPr>
      </w:pPr>
      <w:r w:rsidRPr="00FC1B35">
        <w:rPr>
          <w:sz w:val="24"/>
          <w:szCs w:val="24"/>
        </w:rPr>
        <w:t>4.1.3.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платёжеспособность, а также сообщить о мерах, предпринимаемых им для устранения последствий указанных событий, действий.</w:t>
      </w:r>
    </w:p>
    <w:p w:rsidR="009822C0" w:rsidRPr="00FC1B35" w:rsidRDefault="009822C0" w:rsidP="009822C0">
      <w:pPr>
        <w:ind w:firstLine="709"/>
        <w:contextualSpacing/>
        <w:jc w:val="both"/>
        <w:rPr>
          <w:sz w:val="24"/>
          <w:szCs w:val="24"/>
        </w:rPr>
      </w:pPr>
      <w:r w:rsidRPr="00FC1B35">
        <w:rPr>
          <w:sz w:val="24"/>
          <w:szCs w:val="24"/>
        </w:rPr>
        <w:t>4.1.4. В течение 10 (десяти) рабочих дней от даты наступления одного из ниже перечисленных событий известить Банк о наступлении такого события, произошедшего в течение действия Договора:</w:t>
      </w:r>
    </w:p>
    <w:p w:rsidR="009822C0" w:rsidRPr="00FC1B35" w:rsidRDefault="009822C0" w:rsidP="009822C0">
      <w:pPr>
        <w:ind w:firstLine="709"/>
        <w:contextualSpacing/>
        <w:jc w:val="both"/>
        <w:rPr>
          <w:sz w:val="24"/>
          <w:szCs w:val="24"/>
        </w:rPr>
      </w:pPr>
      <w:r w:rsidRPr="00FC1B35">
        <w:rPr>
          <w:sz w:val="24"/>
          <w:szCs w:val="24"/>
        </w:rPr>
        <w:t>1) изменение адреса местонахождения или почтового адреса Поручителя, а также любого из указанных в Договоре платёжных реквизитов Поручителя;</w:t>
      </w:r>
    </w:p>
    <w:p w:rsidR="009822C0" w:rsidRPr="00FC1B35" w:rsidRDefault="009822C0" w:rsidP="009822C0">
      <w:pPr>
        <w:ind w:firstLine="709"/>
        <w:contextualSpacing/>
        <w:jc w:val="both"/>
        <w:rPr>
          <w:sz w:val="24"/>
          <w:szCs w:val="24"/>
        </w:rPr>
      </w:pPr>
      <w:r w:rsidRPr="00FC1B35">
        <w:rPr>
          <w:sz w:val="24"/>
          <w:szCs w:val="24"/>
        </w:rPr>
        <w:t>2) изменение персонального состава исполнительных органов Поручителя;</w:t>
      </w:r>
    </w:p>
    <w:p w:rsidR="009822C0" w:rsidRPr="00FC1B35" w:rsidRDefault="009822C0" w:rsidP="009822C0">
      <w:pPr>
        <w:tabs>
          <w:tab w:val="left" w:pos="567"/>
          <w:tab w:val="left" w:pos="709"/>
        </w:tabs>
        <w:ind w:firstLine="567"/>
        <w:jc w:val="both"/>
        <w:rPr>
          <w:sz w:val="24"/>
          <w:szCs w:val="24"/>
        </w:rPr>
      </w:pPr>
      <w:r w:rsidRPr="00FC1B35">
        <w:rPr>
          <w:sz w:val="24"/>
          <w:szCs w:val="24"/>
        </w:rPr>
        <w:t xml:space="preserve">  3) - инициирования в отношении Поручителя процедур реорганизации, ликвидации, банкротства.</w:t>
      </w:r>
    </w:p>
    <w:p w:rsidR="009822C0" w:rsidRPr="00FC1B35" w:rsidRDefault="009822C0" w:rsidP="009822C0">
      <w:pPr>
        <w:ind w:firstLine="709"/>
        <w:contextualSpacing/>
        <w:jc w:val="both"/>
        <w:rPr>
          <w:sz w:val="24"/>
          <w:szCs w:val="24"/>
        </w:rPr>
      </w:pPr>
      <w:r w:rsidRPr="00FC1B35">
        <w:rPr>
          <w:sz w:val="24"/>
          <w:szCs w:val="24"/>
        </w:rPr>
        <w:t xml:space="preserve">4.2. </w:t>
      </w:r>
      <w:r w:rsidRPr="00FC1B35">
        <w:rPr>
          <w:sz w:val="24"/>
          <w:szCs w:val="24"/>
          <w:u w:val="single"/>
        </w:rPr>
        <w:t>Поручитель имеет право:</w:t>
      </w:r>
    </w:p>
    <w:p w:rsidR="009822C0" w:rsidRPr="00FC1B35" w:rsidRDefault="009822C0" w:rsidP="009822C0">
      <w:pPr>
        <w:ind w:firstLine="709"/>
        <w:contextualSpacing/>
        <w:jc w:val="both"/>
        <w:rPr>
          <w:sz w:val="24"/>
          <w:szCs w:val="24"/>
        </w:rPr>
      </w:pPr>
      <w:r w:rsidRPr="00FC1B35">
        <w:rPr>
          <w:sz w:val="24"/>
          <w:szCs w:val="24"/>
        </w:rPr>
        <w:t>4.2.1.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4.2.2.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Банком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9822C0" w:rsidRPr="00FC1B35" w:rsidRDefault="009822C0" w:rsidP="009822C0">
      <w:pPr>
        <w:ind w:firstLine="709"/>
        <w:contextualSpacing/>
        <w:jc w:val="both"/>
        <w:rPr>
          <w:sz w:val="24"/>
          <w:szCs w:val="24"/>
        </w:rPr>
      </w:pPr>
      <w:r w:rsidRPr="00FC1B35">
        <w:rPr>
          <w:sz w:val="24"/>
          <w:szCs w:val="24"/>
        </w:rPr>
        <w:t xml:space="preserve">4.2.3. </w:t>
      </w:r>
      <w:proofErr w:type="gramStart"/>
      <w:r w:rsidRPr="00FC1B35">
        <w:rPr>
          <w:sz w:val="24"/>
          <w:szCs w:val="24"/>
        </w:rPr>
        <w:t>Требовать от Банка в срок не позднее 5 (Пяти) рабочих дней с момента исполнения обязательств Поручителем за Заемщика по Кредитному договору предоставления документов, удостоверяющих права требования Банка к Заемщику, и передачи Поручителю прав, обеспечивающих эти требования в том объеме, в котором Поручитель удовлетворил требования Банка, а  также документов, подтверждающих погашение Поручителем суммы кредита (основного долга) за Заемщика по кредитному договору.</w:t>
      </w:r>
      <w:proofErr w:type="gramEnd"/>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4.2.4. В случаях, предусмотренных пунктом 1.5 настоящего Договора, отказать в предоставлении Банку соответствующего согласия.</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4.2.6. Требовать от Заемщика  возмещения расходов, связанных с исполнением обязательств за Заемщика по настоящему Договору, в том числе:</w:t>
      </w:r>
    </w:p>
    <w:p w:rsidR="009822C0" w:rsidRPr="00FC1B35" w:rsidRDefault="009822C0" w:rsidP="009822C0">
      <w:pPr>
        <w:tabs>
          <w:tab w:val="left" w:pos="567"/>
          <w:tab w:val="left" w:pos="709"/>
        </w:tabs>
        <w:ind w:firstLine="709"/>
        <w:contextualSpacing/>
        <w:jc w:val="both"/>
        <w:outlineLvl w:val="0"/>
        <w:rPr>
          <w:sz w:val="24"/>
          <w:szCs w:val="24"/>
        </w:rPr>
      </w:pPr>
      <w:r w:rsidRPr="00FC1B35">
        <w:rPr>
          <w:sz w:val="24"/>
          <w:szCs w:val="24"/>
        </w:rPr>
        <w:t>- возврат сумм, фактически выплаченных Банку во исполнение обязательства Поручителя по настоящему Договору;</w:t>
      </w:r>
    </w:p>
    <w:p w:rsidR="009822C0" w:rsidRPr="00FC1B35" w:rsidRDefault="009822C0" w:rsidP="009822C0">
      <w:pPr>
        <w:tabs>
          <w:tab w:val="left" w:pos="567"/>
          <w:tab w:val="left" w:pos="709"/>
        </w:tabs>
        <w:ind w:firstLine="709"/>
        <w:contextualSpacing/>
        <w:jc w:val="both"/>
        <w:outlineLvl w:val="0"/>
        <w:rPr>
          <w:sz w:val="24"/>
          <w:szCs w:val="24"/>
        </w:rPr>
      </w:pPr>
      <w:r w:rsidRPr="00FC1B35">
        <w:rPr>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регрессного требования Заемщику;</w:t>
      </w:r>
    </w:p>
    <w:p w:rsidR="009822C0" w:rsidRPr="00FC1B35" w:rsidRDefault="009822C0" w:rsidP="009822C0">
      <w:pPr>
        <w:tabs>
          <w:tab w:val="left" w:pos="567"/>
          <w:tab w:val="left" w:pos="709"/>
        </w:tabs>
        <w:ind w:firstLine="709"/>
        <w:contextualSpacing/>
        <w:jc w:val="both"/>
        <w:outlineLvl w:val="0"/>
        <w:rPr>
          <w:sz w:val="24"/>
          <w:szCs w:val="24"/>
        </w:rPr>
      </w:pPr>
      <w:r w:rsidRPr="00FC1B35">
        <w:rPr>
          <w:sz w:val="24"/>
          <w:szCs w:val="24"/>
        </w:rPr>
        <w:t>- возмещение иных расходов, понесенных в связи с ответственностью за Заемщика.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xml:space="preserve">4.2.7. Требовать от Заемщика беспрепятственного доступа к информации о финансово-хозяйственной деятельности Заемщика, а также доступа на объекты </w:t>
      </w:r>
      <w:r w:rsidRPr="00FC1B35">
        <w:rPr>
          <w:sz w:val="24"/>
          <w:szCs w:val="24"/>
        </w:rPr>
        <w:lastRenderedPageBreak/>
        <w:t>административного, производственного и иного назначения Заемщика для оценки его финансового состояния.</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4.2.8.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9822C0" w:rsidRPr="00FC1B35" w:rsidRDefault="009822C0" w:rsidP="009822C0">
      <w:pPr>
        <w:ind w:firstLine="709"/>
        <w:contextualSpacing/>
        <w:jc w:val="both"/>
        <w:rPr>
          <w:sz w:val="24"/>
          <w:szCs w:val="24"/>
          <w:u w:val="single"/>
        </w:rPr>
      </w:pPr>
      <w:r w:rsidRPr="00FC1B35">
        <w:rPr>
          <w:sz w:val="24"/>
          <w:szCs w:val="24"/>
        </w:rPr>
        <w:t xml:space="preserve">4.3. </w:t>
      </w:r>
      <w:r w:rsidRPr="00FC1B35">
        <w:rPr>
          <w:sz w:val="24"/>
          <w:szCs w:val="24"/>
          <w:u w:val="single"/>
        </w:rPr>
        <w:t>Заемщик обязан:</w:t>
      </w:r>
    </w:p>
    <w:p w:rsidR="009822C0" w:rsidRPr="00FC1B35" w:rsidRDefault="009822C0" w:rsidP="009822C0">
      <w:pPr>
        <w:ind w:firstLine="709"/>
        <w:contextualSpacing/>
        <w:jc w:val="both"/>
        <w:rPr>
          <w:sz w:val="24"/>
          <w:szCs w:val="24"/>
        </w:rPr>
      </w:pPr>
      <w:r w:rsidRPr="00FC1B35">
        <w:rPr>
          <w:sz w:val="24"/>
          <w:szCs w:val="24"/>
        </w:rPr>
        <w:t>4.3.1. Уплатить Поручителю вознаграждение за предоставление поручительства в порядке, сроки и размере, установленные п. 2.1 и п. 2.2. настоящего Договора.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9822C0" w:rsidRPr="00FC1B35" w:rsidRDefault="009822C0" w:rsidP="009822C0">
      <w:pPr>
        <w:ind w:firstLine="709"/>
        <w:contextualSpacing/>
        <w:jc w:val="both"/>
        <w:rPr>
          <w:sz w:val="24"/>
          <w:szCs w:val="24"/>
        </w:rPr>
      </w:pPr>
      <w:r w:rsidRPr="00FC1B35">
        <w:rPr>
          <w:sz w:val="24"/>
          <w:szCs w:val="24"/>
        </w:rPr>
        <w:t>4.3.3.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4.3.4. В случае исполнения обязательств Поручителем за Заемщика по Кредитному договору в рамках настоящего Договора оплатить Поручителю:</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4.3.4.1. Суммы, фактически выплаченные Банку, во исполнение обязательства Поручителя по настоящему Договору;</w:t>
      </w:r>
    </w:p>
    <w:p w:rsidR="009822C0" w:rsidRPr="00FC1B35" w:rsidRDefault="009822C0" w:rsidP="009822C0">
      <w:pPr>
        <w:tabs>
          <w:tab w:val="left" w:pos="567"/>
          <w:tab w:val="left" w:pos="709"/>
        </w:tabs>
        <w:ind w:firstLine="709"/>
        <w:contextualSpacing/>
        <w:jc w:val="both"/>
        <w:outlineLvl w:val="0"/>
        <w:rPr>
          <w:sz w:val="24"/>
          <w:szCs w:val="24"/>
        </w:rPr>
      </w:pPr>
      <w:r w:rsidRPr="00FC1B35">
        <w:rPr>
          <w:sz w:val="24"/>
          <w:szCs w:val="24"/>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FC1B35" w:rsidDel="0049006B">
        <w:rPr>
          <w:sz w:val="24"/>
          <w:szCs w:val="24"/>
        </w:rPr>
        <w:t xml:space="preserve"> </w:t>
      </w:r>
      <w:r w:rsidRPr="00FC1B35">
        <w:rPr>
          <w:sz w:val="24"/>
          <w:szCs w:val="24"/>
        </w:rPr>
        <w:t>требования  Заемщику;</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4.3.4.3. Расходы, понесенные Поручителем в связи с ответственностью за Заемщика.</w:t>
      </w:r>
    </w:p>
    <w:p w:rsidR="009822C0" w:rsidRPr="00FC1B35" w:rsidRDefault="009822C0" w:rsidP="009822C0">
      <w:pPr>
        <w:ind w:firstLine="709"/>
        <w:contextualSpacing/>
        <w:jc w:val="both"/>
        <w:rPr>
          <w:sz w:val="24"/>
          <w:szCs w:val="24"/>
        </w:rPr>
      </w:pPr>
      <w:r w:rsidRPr="00FC1B35">
        <w:rPr>
          <w:sz w:val="24"/>
          <w:szCs w:val="24"/>
        </w:rPr>
        <w:t>4.3.5. 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заключённого Кредитного договора, в срок не позднее 5 (пяти) рабочих дней от даты его получения предоставить Поручителю в письменной форме указанную в запросе информацию.</w:t>
      </w:r>
    </w:p>
    <w:p w:rsidR="009822C0" w:rsidRPr="00FC1B35" w:rsidRDefault="009822C0" w:rsidP="009822C0">
      <w:pPr>
        <w:ind w:firstLine="709"/>
        <w:contextualSpacing/>
        <w:jc w:val="both"/>
        <w:rPr>
          <w:sz w:val="24"/>
          <w:szCs w:val="24"/>
        </w:rPr>
      </w:pPr>
      <w:r w:rsidRPr="00FC1B35">
        <w:rPr>
          <w:sz w:val="24"/>
          <w:szCs w:val="24"/>
        </w:rPr>
        <w:t>4.3.6. При изменении банковских реквизитов и (или) места нахождения в течение 3 (трёх) рабочих дней поставить об этом в известность Банк и Поручителя.</w:t>
      </w:r>
    </w:p>
    <w:p w:rsidR="009822C0" w:rsidRPr="00FC1B35" w:rsidRDefault="009822C0" w:rsidP="009822C0">
      <w:pPr>
        <w:ind w:firstLine="709"/>
        <w:contextualSpacing/>
        <w:jc w:val="both"/>
        <w:rPr>
          <w:sz w:val="24"/>
          <w:szCs w:val="24"/>
        </w:rPr>
      </w:pPr>
      <w:r w:rsidRPr="00FC1B35">
        <w:rPr>
          <w:sz w:val="24"/>
          <w:szCs w:val="24"/>
        </w:rPr>
        <w:t>4.3.7. Предоставить Поручителю беспрепятственный доступ к информации о финансово-хозяйственной деятельности, к заложенному имуществу, а также доступ на объекты административного, производственного и иного назначения для оценки финансового состояния, фактического наличия и состояния заложенного имущества.</w:t>
      </w:r>
    </w:p>
    <w:p w:rsidR="009822C0" w:rsidRPr="00FC1B35" w:rsidRDefault="009822C0" w:rsidP="009822C0">
      <w:pPr>
        <w:ind w:firstLine="709"/>
        <w:contextualSpacing/>
        <w:jc w:val="both"/>
        <w:rPr>
          <w:sz w:val="24"/>
          <w:szCs w:val="24"/>
          <w:u w:val="single"/>
        </w:rPr>
      </w:pPr>
      <w:r w:rsidRPr="00FC1B35">
        <w:rPr>
          <w:sz w:val="24"/>
          <w:szCs w:val="24"/>
        </w:rPr>
        <w:t xml:space="preserve">4.4. </w:t>
      </w:r>
      <w:r w:rsidRPr="00FC1B35">
        <w:rPr>
          <w:sz w:val="24"/>
          <w:szCs w:val="24"/>
          <w:u w:val="single"/>
        </w:rPr>
        <w:t>Заемщик имеет право:</w:t>
      </w:r>
    </w:p>
    <w:p w:rsidR="009822C0" w:rsidRPr="00FC1B35" w:rsidRDefault="009822C0" w:rsidP="009822C0">
      <w:pPr>
        <w:tabs>
          <w:tab w:val="left" w:pos="567"/>
          <w:tab w:val="left" w:pos="709"/>
        </w:tabs>
        <w:ind w:firstLine="567"/>
        <w:jc w:val="both"/>
        <w:rPr>
          <w:sz w:val="24"/>
          <w:szCs w:val="24"/>
        </w:rPr>
      </w:pPr>
      <w:r w:rsidRPr="00FC1B35">
        <w:rPr>
          <w:sz w:val="24"/>
          <w:szCs w:val="24"/>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9822C0" w:rsidRPr="00FC1B35" w:rsidRDefault="009822C0" w:rsidP="009822C0">
      <w:pPr>
        <w:ind w:firstLine="709"/>
        <w:contextualSpacing/>
        <w:jc w:val="both"/>
        <w:rPr>
          <w:sz w:val="24"/>
          <w:szCs w:val="24"/>
        </w:rPr>
      </w:pPr>
      <w:r w:rsidRPr="00FC1B35">
        <w:rPr>
          <w:sz w:val="24"/>
          <w:szCs w:val="24"/>
        </w:rPr>
        <w:t xml:space="preserve">4.5. </w:t>
      </w:r>
      <w:r w:rsidRPr="00FC1B35">
        <w:rPr>
          <w:sz w:val="24"/>
          <w:szCs w:val="24"/>
          <w:u w:val="single"/>
        </w:rPr>
        <w:t>Банк обязан:</w:t>
      </w:r>
    </w:p>
    <w:p w:rsidR="009822C0" w:rsidRPr="00FC1B35" w:rsidRDefault="009822C0" w:rsidP="009822C0">
      <w:pPr>
        <w:ind w:firstLine="709"/>
        <w:contextualSpacing/>
        <w:jc w:val="both"/>
        <w:rPr>
          <w:sz w:val="24"/>
          <w:szCs w:val="24"/>
        </w:rPr>
      </w:pPr>
      <w:r w:rsidRPr="00FC1B35">
        <w:rPr>
          <w:sz w:val="24"/>
          <w:szCs w:val="24"/>
        </w:rPr>
        <w:t xml:space="preserve">4.5.1. Не позднее 10 (десяти) рабочих дней от даты подписания Кредитного договора предоставить Поручителю: </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xml:space="preserve">‒ копию Кредитного договора, в обеспечение обязательств по которому было предоставлено поручительство Поручителя; </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lastRenderedPageBreak/>
        <w:t>‒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копии договоров залога имущественных и неимущественных прав (требования по контрактам, залог авторских прав и т.п.);</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копии договоров страхования предмета залога и (или) страховых полисов, с приложением копий документов подтверждающих оплату страховой премии;</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копии договоров поручительства, заключенных в обеспечение исполнения обязательств по Кредитному договору с третьими лицами;</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копии согласий (акцептов) на списание денежных средств со счета (-</w:t>
      </w:r>
      <w:proofErr w:type="spellStart"/>
      <w:r w:rsidRPr="00FC1B35">
        <w:rPr>
          <w:sz w:val="24"/>
          <w:szCs w:val="24"/>
        </w:rPr>
        <w:t>ов</w:t>
      </w:r>
      <w:proofErr w:type="spellEnd"/>
      <w:r w:rsidRPr="00FC1B35">
        <w:rPr>
          <w:sz w:val="24"/>
          <w:szCs w:val="24"/>
        </w:rPr>
        <w:t xml:space="preserve">) Заемщика и (или) третьих лиц открытых в кредитной (- </w:t>
      </w:r>
      <w:proofErr w:type="spellStart"/>
      <w:r w:rsidRPr="00FC1B35">
        <w:rPr>
          <w:sz w:val="24"/>
          <w:szCs w:val="24"/>
        </w:rPr>
        <w:t>ых</w:t>
      </w:r>
      <w:proofErr w:type="spellEnd"/>
      <w:r w:rsidRPr="00FC1B35">
        <w:rPr>
          <w:sz w:val="24"/>
          <w:szCs w:val="24"/>
        </w:rPr>
        <w:t>) организации (-</w:t>
      </w:r>
      <w:proofErr w:type="spellStart"/>
      <w:r w:rsidRPr="00FC1B35">
        <w:rPr>
          <w:sz w:val="24"/>
          <w:szCs w:val="24"/>
        </w:rPr>
        <w:t>ях</w:t>
      </w:r>
      <w:proofErr w:type="spellEnd"/>
      <w:r w:rsidRPr="00FC1B35">
        <w:rPr>
          <w:sz w:val="24"/>
          <w:szCs w:val="24"/>
        </w:rPr>
        <w:t>) и заключенных в рамках Кредитного договора (договора займа);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xml:space="preserve">‒ копии документов, подтверждающих предоставление кредита и (или) перечисление денежных средств на расчетный счет Заемщика.  </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Передача документов от Банка Поручителю осуществляется с составлением акта приема-передачи документов.</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Все документы, передаваемые Поручителю по акту приема – передачи, должны быть подписаны уполномоченным лицом Банка и скреплены печатью Банка.</w:t>
      </w:r>
    </w:p>
    <w:p w:rsidR="009822C0" w:rsidRPr="00FC1B35" w:rsidRDefault="009822C0" w:rsidP="009822C0">
      <w:pPr>
        <w:ind w:firstLine="709"/>
        <w:contextualSpacing/>
        <w:jc w:val="both"/>
        <w:rPr>
          <w:sz w:val="24"/>
          <w:szCs w:val="24"/>
        </w:rPr>
      </w:pPr>
      <w:r w:rsidRPr="00FC1B35">
        <w:rPr>
          <w:sz w:val="24"/>
          <w:szCs w:val="24"/>
        </w:rPr>
        <w:t>4.5.2. При изменении условий Кредитного договора в срок не позднее 3 (трех) рабочих дней, следующих за днём внесения изменений в Кредитный договор, письменно известить об указанных изменениях Поручителя с предоставлением копий соглашений о внесении изменений в Кредитный договор и/или обеспечительные сделки (в случае их заключения).</w:t>
      </w:r>
    </w:p>
    <w:p w:rsidR="009822C0" w:rsidRPr="00FC1B35" w:rsidRDefault="009822C0" w:rsidP="009822C0">
      <w:pPr>
        <w:ind w:firstLine="709"/>
        <w:contextualSpacing/>
        <w:jc w:val="both"/>
        <w:rPr>
          <w:sz w:val="24"/>
          <w:szCs w:val="24"/>
        </w:rPr>
      </w:pPr>
      <w:r w:rsidRPr="00FC1B35">
        <w:rPr>
          <w:sz w:val="24"/>
          <w:szCs w:val="24"/>
        </w:rPr>
        <w:t>4.5.3. 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9822C0" w:rsidRPr="00FC1B35" w:rsidRDefault="009822C0" w:rsidP="009822C0">
      <w:pPr>
        <w:ind w:firstLine="709"/>
        <w:contextualSpacing/>
        <w:jc w:val="both"/>
        <w:rPr>
          <w:sz w:val="24"/>
          <w:szCs w:val="24"/>
        </w:rPr>
      </w:pPr>
      <w:r w:rsidRPr="00FC1B35">
        <w:rPr>
          <w:sz w:val="24"/>
          <w:szCs w:val="24"/>
        </w:rPr>
        <w:t>В случае внесения указанных изменений в Кредитный договор без предварительного письменного согласия Поручителя Поручитель отвечает перед Банком на прежних условиях, без учета изменений внесенных в Кредитный договор.</w:t>
      </w:r>
    </w:p>
    <w:p w:rsidR="009822C0" w:rsidRPr="00FC1B35" w:rsidRDefault="009822C0" w:rsidP="009822C0">
      <w:pPr>
        <w:shd w:val="clear" w:color="auto" w:fill="FFFFFF"/>
        <w:tabs>
          <w:tab w:val="left" w:pos="567"/>
          <w:tab w:val="left" w:pos="709"/>
        </w:tabs>
        <w:ind w:firstLine="709"/>
        <w:contextualSpacing/>
        <w:jc w:val="both"/>
        <w:rPr>
          <w:sz w:val="24"/>
          <w:szCs w:val="24"/>
        </w:rPr>
      </w:pPr>
      <w:r w:rsidRPr="00FC1B35">
        <w:rPr>
          <w:sz w:val="24"/>
          <w:szCs w:val="24"/>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Заемщику, и передать права, обеспечивающие эти требования.</w:t>
      </w:r>
    </w:p>
    <w:p w:rsidR="009822C0" w:rsidRPr="00FC1B35" w:rsidRDefault="009822C0" w:rsidP="00632843">
      <w:pPr>
        <w:tabs>
          <w:tab w:val="left" w:pos="567"/>
          <w:tab w:val="left" w:pos="709"/>
        </w:tabs>
        <w:ind w:firstLine="851"/>
        <w:jc w:val="both"/>
        <w:rPr>
          <w:sz w:val="24"/>
          <w:szCs w:val="24"/>
        </w:rPr>
      </w:pPr>
      <w:r w:rsidRPr="00FC1B35">
        <w:rPr>
          <w:sz w:val="24"/>
          <w:szCs w:val="24"/>
        </w:rPr>
        <w:t xml:space="preserve">4.5.7. Осуществлять контроль за исполнением Заемщиком обязательств по кредитным договорам,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в соответствии с правилами работы Банка. </w:t>
      </w:r>
    </w:p>
    <w:p w:rsidR="009822C0" w:rsidRPr="00FC1B35" w:rsidRDefault="009822C0" w:rsidP="00632843">
      <w:pPr>
        <w:tabs>
          <w:tab w:val="left" w:pos="567"/>
          <w:tab w:val="left" w:pos="709"/>
        </w:tabs>
        <w:ind w:firstLine="851"/>
        <w:jc w:val="both"/>
        <w:rPr>
          <w:sz w:val="24"/>
          <w:szCs w:val="24"/>
        </w:rPr>
      </w:pPr>
      <w:r w:rsidRPr="00FC1B35">
        <w:rPr>
          <w:sz w:val="24"/>
          <w:szCs w:val="24"/>
        </w:rPr>
        <w:t>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10 (десяти) рабочих дней с момента проведения соответствующей проверки.</w:t>
      </w:r>
    </w:p>
    <w:p w:rsidR="009822C0" w:rsidRPr="00FC1B35" w:rsidRDefault="009822C0" w:rsidP="009822C0">
      <w:pPr>
        <w:ind w:firstLine="709"/>
        <w:contextualSpacing/>
        <w:jc w:val="both"/>
        <w:rPr>
          <w:sz w:val="24"/>
          <w:szCs w:val="24"/>
          <w:u w:val="single"/>
        </w:rPr>
      </w:pPr>
      <w:r w:rsidRPr="00FC1B35">
        <w:rPr>
          <w:sz w:val="24"/>
          <w:szCs w:val="24"/>
        </w:rPr>
        <w:lastRenderedPageBreak/>
        <w:t xml:space="preserve">4.6. </w:t>
      </w:r>
      <w:r w:rsidRPr="00FC1B35">
        <w:rPr>
          <w:sz w:val="24"/>
          <w:szCs w:val="24"/>
          <w:u w:val="single"/>
        </w:rPr>
        <w:t>Банк имеет право:</w:t>
      </w:r>
    </w:p>
    <w:p w:rsidR="009822C0" w:rsidRPr="00FC1B35" w:rsidRDefault="009822C0" w:rsidP="009822C0">
      <w:pPr>
        <w:ind w:firstLine="709"/>
        <w:contextualSpacing/>
        <w:jc w:val="both"/>
        <w:rPr>
          <w:sz w:val="24"/>
          <w:szCs w:val="24"/>
        </w:rPr>
      </w:pPr>
      <w:r w:rsidRPr="00FC1B35">
        <w:rPr>
          <w:sz w:val="24"/>
          <w:szCs w:val="24"/>
        </w:rPr>
        <w:t>4.6.1.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9822C0" w:rsidRPr="00FC1B35" w:rsidRDefault="009822C0" w:rsidP="009822C0">
      <w:pPr>
        <w:ind w:firstLine="709"/>
        <w:contextualSpacing/>
        <w:jc w:val="both"/>
        <w:rPr>
          <w:sz w:val="24"/>
          <w:szCs w:val="24"/>
        </w:rPr>
      </w:pPr>
      <w:r w:rsidRPr="00FC1B35">
        <w:rPr>
          <w:sz w:val="24"/>
          <w:szCs w:val="24"/>
        </w:rPr>
        <w:t>4.7. Настоящим договором Заемщик предоставляет Банку право предоставлять Поручителю документы и информацию, предусмотренные условиями настоящего Договора.</w:t>
      </w:r>
    </w:p>
    <w:p w:rsidR="009822C0" w:rsidRPr="00FC1B35" w:rsidRDefault="009822C0" w:rsidP="009822C0">
      <w:pPr>
        <w:ind w:firstLine="709"/>
        <w:contextualSpacing/>
        <w:jc w:val="both"/>
        <w:rPr>
          <w:sz w:val="24"/>
          <w:szCs w:val="24"/>
        </w:rPr>
      </w:pPr>
      <w:r w:rsidRPr="00FC1B35">
        <w:rPr>
          <w:sz w:val="24"/>
          <w:szCs w:val="24"/>
        </w:rPr>
        <w:t>4.8. Настоящим договором Заемщик предоставляет Поручителю право  размещать на официальном сайте информационной поддержки субъектов малого и среднего предпринимательства и (или) на своем официальном сайте в информационно-телекоммуникационной сети "Интернет" в реестре субъектов малого и среднего предпринимательства, являющихся получателями поддержки в виде полученного поручительства Фонда, следующие сведения:</w:t>
      </w:r>
    </w:p>
    <w:p w:rsidR="009822C0" w:rsidRPr="00FC1B35" w:rsidRDefault="009822C0" w:rsidP="009822C0">
      <w:pPr>
        <w:ind w:firstLine="709"/>
        <w:contextualSpacing/>
        <w:jc w:val="both"/>
        <w:rPr>
          <w:sz w:val="24"/>
          <w:szCs w:val="24"/>
        </w:rPr>
      </w:pPr>
      <w:r w:rsidRPr="00FC1B35">
        <w:rPr>
          <w:sz w:val="24"/>
          <w:szCs w:val="24"/>
        </w:rPr>
        <w:t>- наименование Заемщика;</w:t>
      </w:r>
    </w:p>
    <w:p w:rsidR="009822C0" w:rsidRPr="00FC1B35" w:rsidRDefault="009822C0" w:rsidP="009822C0">
      <w:pPr>
        <w:ind w:firstLine="709"/>
        <w:contextualSpacing/>
        <w:jc w:val="both"/>
        <w:rPr>
          <w:sz w:val="24"/>
          <w:szCs w:val="24"/>
        </w:rPr>
      </w:pPr>
      <w:r w:rsidRPr="00FC1B35">
        <w:rPr>
          <w:sz w:val="24"/>
          <w:szCs w:val="24"/>
        </w:rPr>
        <w:t>- вид, форма и размер предоставленной поддержки;</w:t>
      </w:r>
    </w:p>
    <w:p w:rsidR="009822C0" w:rsidRPr="00FC1B35" w:rsidRDefault="009822C0" w:rsidP="009822C0">
      <w:pPr>
        <w:ind w:firstLine="709"/>
        <w:contextualSpacing/>
        <w:jc w:val="both"/>
        <w:rPr>
          <w:sz w:val="24"/>
          <w:szCs w:val="24"/>
        </w:rPr>
      </w:pPr>
      <w:r w:rsidRPr="00FC1B35">
        <w:rPr>
          <w:sz w:val="24"/>
          <w:szCs w:val="24"/>
        </w:rPr>
        <w:t>- срок оказания поддержки;</w:t>
      </w:r>
    </w:p>
    <w:p w:rsidR="009822C0" w:rsidRPr="00FC1B35" w:rsidRDefault="009822C0" w:rsidP="009822C0">
      <w:pPr>
        <w:ind w:firstLine="709"/>
        <w:contextualSpacing/>
        <w:jc w:val="both"/>
        <w:rPr>
          <w:sz w:val="24"/>
          <w:szCs w:val="24"/>
        </w:rPr>
      </w:pPr>
      <w:r w:rsidRPr="00FC1B35">
        <w:rPr>
          <w:sz w:val="24"/>
          <w:szCs w:val="24"/>
        </w:rPr>
        <w:t>- идентификационный номер налогоплательщика;</w:t>
      </w:r>
    </w:p>
    <w:p w:rsidR="009822C0" w:rsidRPr="00FC1B35" w:rsidRDefault="009822C0" w:rsidP="009822C0">
      <w:pPr>
        <w:ind w:firstLine="709"/>
        <w:contextualSpacing/>
        <w:jc w:val="both"/>
        <w:rPr>
          <w:sz w:val="24"/>
          <w:szCs w:val="24"/>
        </w:rPr>
      </w:pPr>
      <w:r w:rsidRPr="00FC1B35">
        <w:rPr>
          <w:sz w:val="24"/>
          <w:szCs w:val="24"/>
        </w:rPr>
        <w:t xml:space="preserve">- информацию (в случае, если она имеется) о нарушении порядка и условий предоставления поддержки. </w:t>
      </w:r>
    </w:p>
    <w:p w:rsidR="009822C0" w:rsidRPr="00FC1B35" w:rsidRDefault="009822C0" w:rsidP="009822C0">
      <w:pPr>
        <w:autoSpaceDE w:val="0"/>
        <w:autoSpaceDN w:val="0"/>
        <w:adjustRightInd w:val="0"/>
        <w:ind w:firstLine="540"/>
        <w:jc w:val="both"/>
        <w:rPr>
          <w:sz w:val="24"/>
          <w:szCs w:val="24"/>
        </w:rPr>
      </w:pPr>
    </w:p>
    <w:p w:rsidR="009822C0" w:rsidRPr="00FC1B35" w:rsidRDefault="009822C0" w:rsidP="009822C0">
      <w:pPr>
        <w:ind w:firstLine="709"/>
        <w:jc w:val="center"/>
        <w:rPr>
          <w:b/>
          <w:sz w:val="24"/>
          <w:szCs w:val="24"/>
        </w:rPr>
      </w:pPr>
      <w:r w:rsidRPr="00FC1B35">
        <w:rPr>
          <w:b/>
          <w:sz w:val="24"/>
          <w:szCs w:val="24"/>
        </w:rPr>
        <w:t>5. Порядок исполнения договора</w:t>
      </w:r>
    </w:p>
    <w:p w:rsidR="009822C0" w:rsidRPr="00FC1B35" w:rsidRDefault="009822C0" w:rsidP="009822C0">
      <w:pPr>
        <w:ind w:firstLine="709"/>
        <w:contextualSpacing/>
        <w:jc w:val="both"/>
        <w:rPr>
          <w:sz w:val="24"/>
          <w:szCs w:val="24"/>
        </w:rPr>
      </w:pPr>
      <w:r w:rsidRPr="00FC1B35">
        <w:rPr>
          <w:sz w:val="24"/>
          <w:szCs w:val="24"/>
        </w:rPr>
        <w:t>5.1.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расчёта задолженности Заемщика перед Банком.</w:t>
      </w:r>
    </w:p>
    <w:p w:rsidR="009822C0" w:rsidRPr="00FC1B35" w:rsidRDefault="009822C0" w:rsidP="009822C0">
      <w:pPr>
        <w:ind w:firstLine="709"/>
        <w:contextualSpacing/>
        <w:jc w:val="both"/>
        <w:rPr>
          <w:sz w:val="24"/>
          <w:szCs w:val="24"/>
        </w:rPr>
      </w:pPr>
      <w:r w:rsidRPr="00FC1B35">
        <w:rPr>
          <w:sz w:val="24"/>
          <w:szCs w:val="24"/>
        </w:rPr>
        <w:t>5.2. В срок не позднее 10 (десяти) рабочих дней от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в котором указываются: сумма требований  по кредиту и начисленным процентам за пользование кредитом, номера счетов Банка, на которые подлежат зачислению денежные средства, направленные на погашение имеющейся задолженности по кредиту и начисленным процентам, а также срок исполнения требований Банка с приложением копий подтверждающих задолженность Заемщика документов.</w:t>
      </w:r>
      <w:r w:rsidRPr="00FC1B35">
        <w:rPr>
          <w:color w:val="FF0000"/>
          <w:sz w:val="24"/>
          <w:szCs w:val="24"/>
        </w:rPr>
        <w:t xml:space="preserve"> </w:t>
      </w:r>
      <w:r w:rsidRPr="00FC1B35">
        <w:rPr>
          <w:sz w:val="24"/>
          <w:szCs w:val="24"/>
        </w:rPr>
        <w:t xml:space="preserve"> </w:t>
      </w:r>
    </w:p>
    <w:p w:rsidR="009822C0" w:rsidRPr="00FC1B35" w:rsidRDefault="009822C0" w:rsidP="009822C0">
      <w:pPr>
        <w:ind w:firstLine="709"/>
        <w:contextualSpacing/>
        <w:jc w:val="both"/>
        <w:rPr>
          <w:sz w:val="24"/>
          <w:szCs w:val="24"/>
        </w:rPr>
      </w:pPr>
      <w:r w:rsidRPr="00FC1B35">
        <w:rPr>
          <w:sz w:val="24"/>
          <w:szCs w:val="24"/>
        </w:rPr>
        <w:t>Копия требования (претензии) в тот же срок направляется Банком Поручителю.</w:t>
      </w:r>
    </w:p>
    <w:p w:rsidR="009822C0" w:rsidRPr="00FC1B35" w:rsidRDefault="009822C0" w:rsidP="009822C0">
      <w:pPr>
        <w:ind w:firstLine="709"/>
        <w:contextualSpacing/>
        <w:jc w:val="both"/>
        <w:rPr>
          <w:sz w:val="24"/>
          <w:szCs w:val="24"/>
        </w:rPr>
      </w:pPr>
      <w:r w:rsidRPr="00FC1B35">
        <w:rPr>
          <w:sz w:val="24"/>
          <w:szCs w:val="24"/>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 </w:t>
      </w:r>
    </w:p>
    <w:p w:rsidR="009822C0" w:rsidRPr="00FC1B35" w:rsidRDefault="009822C0" w:rsidP="009822C0">
      <w:pPr>
        <w:ind w:firstLine="709"/>
        <w:contextualSpacing/>
        <w:jc w:val="both"/>
        <w:rPr>
          <w:sz w:val="24"/>
          <w:szCs w:val="24"/>
        </w:rPr>
      </w:pPr>
      <w:r w:rsidRPr="00FC1B35">
        <w:rPr>
          <w:sz w:val="24"/>
          <w:szCs w:val="24"/>
        </w:rPr>
        <w:t xml:space="preserve">5.4. В течение не менее 90 (девяноста) календарных дней </w:t>
      </w:r>
      <w:proofErr w:type="gramStart"/>
      <w:r w:rsidRPr="00FC1B35">
        <w:rPr>
          <w:sz w:val="24"/>
          <w:szCs w:val="24"/>
        </w:rPr>
        <w:t>с даты неисполнения</w:t>
      </w:r>
      <w:proofErr w:type="gramEnd"/>
      <w:r w:rsidRPr="00FC1B35">
        <w:rPr>
          <w:sz w:val="24"/>
          <w:szCs w:val="24"/>
          <w:vertAlign w:val="superscript"/>
        </w:rPr>
        <w:t xml:space="preserve"> </w:t>
      </w:r>
      <w:r w:rsidRPr="00FC1B35">
        <w:rPr>
          <w:sz w:val="24"/>
          <w:szCs w:val="24"/>
        </w:rPr>
        <w:t xml:space="preserve"> Заемщиком своих обязательств, Банк обязан   принять все разумные и доступные в сложившейся ситуации меры в целях  взыскания с Заемщика неисполненных обязательств, предусмотренных Кредитным договором, в том числе:</w:t>
      </w:r>
    </w:p>
    <w:p w:rsidR="009822C0" w:rsidRPr="00FC1B35" w:rsidRDefault="009822C0" w:rsidP="009822C0">
      <w:pPr>
        <w:widowControl w:val="0"/>
        <w:autoSpaceDE w:val="0"/>
        <w:autoSpaceDN w:val="0"/>
        <w:adjustRightInd w:val="0"/>
        <w:ind w:firstLine="567"/>
        <w:contextualSpacing/>
        <w:jc w:val="both"/>
        <w:rPr>
          <w:sz w:val="24"/>
          <w:szCs w:val="24"/>
        </w:rPr>
      </w:pPr>
      <w:r w:rsidRPr="00FC1B35">
        <w:rPr>
          <w:sz w:val="24"/>
          <w:szCs w:val="24"/>
        </w:rPr>
        <w:t>- урегулирование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w:t>
      </w:r>
    </w:p>
    <w:p w:rsidR="009822C0" w:rsidRPr="00FC1B35" w:rsidRDefault="009822C0" w:rsidP="009822C0">
      <w:pPr>
        <w:widowControl w:val="0"/>
        <w:tabs>
          <w:tab w:val="num" w:pos="1418"/>
        </w:tabs>
        <w:autoSpaceDE w:val="0"/>
        <w:autoSpaceDN w:val="0"/>
        <w:adjustRightInd w:val="0"/>
        <w:ind w:right="-2" w:firstLine="709"/>
        <w:contextualSpacing/>
        <w:jc w:val="both"/>
        <w:rPr>
          <w:sz w:val="24"/>
          <w:szCs w:val="24"/>
        </w:rPr>
      </w:pPr>
      <w:r w:rsidRPr="00FC1B35">
        <w:rPr>
          <w:sz w:val="24"/>
          <w:szCs w:val="24"/>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кредитных организациях, в том числе после заключения договоров, по которым Заемщиком и его поручителями предоставлено право Банку на списание денежных средств в погашение обязательств Заемщика (если требование Банка  о взыскании задолженности по договору может быть удовлетворено путем списания средств со счетов указанных лиц на условиях заранее данного акцепта);</w:t>
      </w:r>
    </w:p>
    <w:p w:rsidR="009822C0" w:rsidRPr="00FC1B35" w:rsidRDefault="009822C0" w:rsidP="009822C0">
      <w:pPr>
        <w:widowControl w:val="0"/>
        <w:tabs>
          <w:tab w:val="num" w:pos="1418"/>
        </w:tabs>
        <w:autoSpaceDE w:val="0"/>
        <w:autoSpaceDN w:val="0"/>
        <w:adjustRightInd w:val="0"/>
        <w:ind w:right="-2" w:firstLine="709"/>
        <w:contextualSpacing/>
        <w:jc w:val="both"/>
        <w:rPr>
          <w:sz w:val="24"/>
          <w:szCs w:val="24"/>
        </w:rPr>
      </w:pPr>
      <w:r w:rsidRPr="00FC1B35">
        <w:rPr>
          <w:sz w:val="24"/>
          <w:szCs w:val="24"/>
        </w:rPr>
        <w:lastRenderedPageBreak/>
        <w:t xml:space="preserve">- предъявление требований по гарантии и (или) поручительствам третьих лиц (за исключением Фонда) в целях получения от Заемщика невозвращенной суммы основного долга; </w:t>
      </w:r>
    </w:p>
    <w:p w:rsidR="009822C0" w:rsidRPr="00FC1B35" w:rsidRDefault="009822C0" w:rsidP="009822C0">
      <w:pPr>
        <w:widowControl w:val="0"/>
        <w:autoSpaceDE w:val="0"/>
        <w:autoSpaceDN w:val="0"/>
        <w:adjustRightInd w:val="0"/>
        <w:ind w:firstLine="567"/>
        <w:contextualSpacing/>
        <w:jc w:val="both"/>
        <w:rPr>
          <w:sz w:val="24"/>
          <w:szCs w:val="24"/>
        </w:rPr>
      </w:pPr>
      <w:r w:rsidRPr="00FC1B35">
        <w:rPr>
          <w:sz w:val="24"/>
          <w:szCs w:val="24"/>
        </w:rPr>
        <w:t>- арест имущества, на которое возможно обращение взыскания в целях получения от Заемщика задолженности - досудебная реализация предмета залога (если применимо);</w:t>
      </w:r>
    </w:p>
    <w:p w:rsidR="009822C0" w:rsidRPr="00FC1B35" w:rsidRDefault="009822C0" w:rsidP="009822C0">
      <w:pPr>
        <w:shd w:val="clear" w:color="auto" w:fill="FFFFFF"/>
        <w:ind w:firstLine="567"/>
        <w:contextualSpacing/>
        <w:jc w:val="both"/>
        <w:rPr>
          <w:sz w:val="24"/>
          <w:szCs w:val="24"/>
        </w:rPr>
      </w:pPr>
      <w:r w:rsidRPr="00FC1B35">
        <w:rPr>
          <w:sz w:val="24"/>
          <w:szCs w:val="24"/>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банковской гарантии;</w:t>
      </w:r>
    </w:p>
    <w:p w:rsidR="009822C0" w:rsidRPr="00FC1B35" w:rsidRDefault="009822C0" w:rsidP="009822C0">
      <w:pPr>
        <w:widowControl w:val="0"/>
        <w:autoSpaceDE w:val="0"/>
        <w:autoSpaceDN w:val="0"/>
        <w:adjustRightInd w:val="0"/>
        <w:ind w:firstLine="567"/>
        <w:contextualSpacing/>
        <w:jc w:val="both"/>
        <w:rPr>
          <w:sz w:val="24"/>
          <w:szCs w:val="24"/>
        </w:rPr>
      </w:pPr>
      <w:r w:rsidRPr="00FC1B35">
        <w:rPr>
          <w:sz w:val="24"/>
          <w:szCs w:val="24"/>
        </w:rPr>
        <w:t>- удовлетворение требований путем зачета против требования Заемщика, если требование Банка может быть удовлетворено путем зачета.</w:t>
      </w:r>
    </w:p>
    <w:p w:rsidR="009822C0" w:rsidRPr="00FC1B35" w:rsidRDefault="009822C0" w:rsidP="009822C0">
      <w:pPr>
        <w:widowControl w:val="0"/>
        <w:autoSpaceDE w:val="0"/>
        <w:autoSpaceDN w:val="0"/>
        <w:adjustRightInd w:val="0"/>
        <w:ind w:firstLine="567"/>
        <w:contextualSpacing/>
        <w:jc w:val="both"/>
        <w:rPr>
          <w:sz w:val="24"/>
          <w:szCs w:val="24"/>
        </w:rPr>
      </w:pPr>
      <w:r w:rsidRPr="00FC1B35">
        <w:rPr>
          <w:sz w:val="24"/>
          <w:szCs w:val="24"/>
        </w:rPr>
        <w:t>Дополнительно Банк вправе осуществлять иные меры на свое усмотрение в целях взыскания задолженности по Кредитному договору.</w:t>
      </w:r>
    </w:p>
    <w:p w:rsidR="009822C0" w:rsidRPr="00FC1B35" w:rsidRDefault="009822C0" w:rsidP="009822C0">
      <w:pPr>
        <w:ind w:firstLine="709"/>
        <w:contextualSpacing/>
        <w:jc w:val="both"/>
        <w:rPr>
          <w:sz w:val="24"/>
          <w:szCs w:val="24"/>
        </w:rPr>
      </w:pPr>
      <w:r w:rsidRPr="00FC1B35">
        <w:rPr>
          <w:sz w:val="24"/>
          <w:szCs w:val="24"/>
        </w:rPr>
        <w:t>5.5. 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окончательного возврата кредита или неисполнения обязательств по возврату кредита в срок, установленный Банком в требовании о досрочном возврате кредита.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xml:space="preserve">5.6. По истечении сроков и выполнении процедур, указанных </w:t>
      </w:r>
      <w:r w:rsidRPr="00FC1B35">
        <w:rPr>
          <w:sz w:val="24"/>
          <w:szCs w:val="24"/>
        </w:rPr>
        <w:br/>
        <w:t>в пункте 5.4.  настоящего Договора, в случае, если в порядке, установленном Кредитным договором, сумма кредита (основного долга) не была возвращена Банку, Банк предъявляет Требование (претензию) к Поручителю, которое должно содержать:</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реквизиты договора поручительства (дата заключения, номер договора, наименование Банка и Заемщика);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реквизиты Кредитного договора (дата заключения, номер договора, наименования Банка и Заемщика);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указание на просрочку исполнения Заемщиком его обязательства по возврату суммы кредита (основного долга) Банку согласно Кредитному договору не менее чем на 90 дней;</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срок удовлетворения требования Банка (не менее 15 рабочих дней)</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Требование (претензия) должно быть подписано уполномоченным лицом и скреплено печатью Банка.</w:t>
      </w:r>
    </w:p>
    <w:p w:rsidR="009822C0" w:rsidRPr="00FC1B35" w:rsidRDefault="009822C0" w:rsidP="009822C0">
      <w:pPr>
        <w:ind w:firstLine="709"/>
        <w:contextualSpacing/>
        <w:jc w:val="both"/>
        <w:rPr>
          <w:sz w:val="24"/>
          <w:szCs w:val="24"/>
        </w:rPr>
      </w:pPr>
      <w:r w:rsidRPr="00FC1B35">
        <w:rPr>
          <w:sz w:val="24"/>
          <w:szCs w:val="24"/>
        </w:rPr>
        <w:t>5.7. К требованию, указанному в пункте 5.6. Договора  прикладываются:</w:t>
      </w:r>
    </w:p>
    <w:p w:rsidR="009822C0" w:rsidRPr="00FC1B35" w:rsidRDefault="009822C0" w:rsidP="009822C0">
      <w:pPr>
        <w:widowControl w:val="0"/>
        <w:tabs>
          <w:tab w:val="left" w:pos="426"/>
        </w:tabs>
        <w:autoSpaceDE w:val="0"/>
        <w:autoSpaceDN w:val="0"/>
        <w:adjustRightInd w:val="0"/>
        <w:ind w:firstLine="709"/>
        <w:jc w:val="both"/>
        <w:rPr>
          <w:sz w:val="24"/>
          <w:szCs w:val="24"/>
        </w:rPr>
      </w:pPr>
      <w:r w:rsidRPr="00FC1B35">
        <w:rPr>
          <w:sz w:val="24"/>
          <w:szCs w:val="24"/>
        </w:rPr>
        <w:t xml:space="preserve">- подтверждающие право Банка на получение суммы задолженности по Договору: </w:t>
      </w:r>
    </w:p>
    <w:p w:rsidR="009822C0" w:rsidRPr="00FC1B35" w:rsidRDefault="009822C0" w:rsidP="009822C0">
      <w:pPr>
        <w:shd w:val="clear" w:color="auto" w:fill="FFFFFF"/>
        <w:ind w:firstLine="709"/>
        <w:jc w:val="both"/>
        <w:rPr>
          <w:sz w:val="24"/>
          <w:szCs w:val="24"/>
        </w:rPr>
      </w:pPr>
      <w:r w:rsidRPr="00FC1B35">
        <w:rPr>
          <w:sz w:val="24"/>
          <w:szCs w:val="24"/>
        </w:rPr>
        <w:t>1) копию договора поручительства и обеспечительных договоров (со всеми изменениями и дополнениями);</w:t>
      </w:r>
    </w:p>
    <w:p w:rsidR="009822C0" w:rsidRPr="00FC1B35" w:rsidRDefault="009822C0" w:rsidP="009822C0">
      <w:pPr>
        <w:shd w:val="clear" w:color="auto" w:fill="FFFFFF"/>
        <w:ind w:firstLine="709"/>
        <w:jc w:val="both"/>
        <w:rPr>
          <w:sz w:val="24"/>
          <w:szCs w:val="24"/>
        </w:rPr>
      </w:pPr>
      <w:r w:rsidRPr="00FC1B35">
        <w:rPr>
          <w:sz w:val="24"/>
          <w:szCs w:val="24"/>
        </w:rPr>
        <w:t>2) копию документа подтверждающего правомочия лица на подписание требования (претензии);</w:t>
      </w:r>
    </w:p>
    <w:p w:rsidR="009822C0" w:rsidRPr="00FC1B35" w:rsidRDefault="009822C0" w:rsidP="009822C0">
      <w:pPr>
        <w:shd w:val="clear" w:color="auto" w:fill="FFFFFF"/>
        <w:ind w:firstLine="709"/>
        <w:jc w:val="both"/>
        <w:rPr>
          <w:sz w:val="24"/>
          <w:szCs w:val="24"/>
        </w:rPr>
      </w:pPr>
      <w:r w:rsidRPr="00FC1B35">
        <w:rPr>
          <w:sz w:val="24"/>
          <w:szCs w:val="24"/>
        </w:rPr>
        <w:t>3) расчет текущей суммы обязательства, подтверждающий не превышение размера предъявляемых требований Банка к задолженности Заемщика;</w:t>
      </w:r>
    </w:p>
    <w:p w:rsidR="009822C0" w:rsidRPr="00FC1B35" w:rsidRDefault="009822C0" w:rsidP="009822C0">
      <w:pPr>
        <w:shd w:val="clear" w:color="auto" w:fill="FFFFFF"/>
        <w:ind w:firstLine="709"/>
        <w:jc w:val="both"/>
        <w:rPr>
          <w:sz w:val="24"/>
          <w:szCs w:val="24"/>
        </w:rPr>
      </w:pPr>
      <w:r w:rsidRPr="00FC1B35">
        <w:rPr>
          <w:sz w:val="24"/>
          <w:szCs w:val="24"/>
        </w:rPr>
        <w:t xml:space="preserve">4) расчет суммы, </w:t>
      </w:r>
      <w:proofErr w:type="spellStart"/>
      <w:r w:rsidRPr="00FC1B35">
        <w:rPr>
          <w:sz w:val="24"/>
          <w:szCs w:val="24"/>
        </w:rPr>
        <w:t>истребуемой</w:t>
      </w:r>
      <w:proofErr w:type="spellEnd"/>
      <w:r w:rsidRPr="00FC1B35">
        <w:rPr>
          <w:sz w:val="24"/>
          <w:szCs w:val="24"/>
        </w:rPr>
        <w:t xml:space="preserve"> к оплате, составленный на дату предъявления требования к Фонду, в виде отдельного документа;</w:t>
      </w:r>
    </w:p>
    <w:p w:rsidR="009822C0" w:rsidRPr="00FC1B35" w:rsidRDefault="009822C0" w:rsidP="009822C0">
      <w:pPr>
        <w:shd w:val="clear" w:color="auto" w:fill="FFFFFF"/>
        <w:ind w:firstLine="709"/>
        <w:jc w:val="both"/>
        <w:rPr>
          <w:sz w:val="24"/>
          <w:szCs w:val="24"/>
        </w:rPr>
      </w:pPr>
      <w:r w:rsidRPr="00FC1B35">
        <w:rPr>
          <w:sz w:val="24"/>
          <w:szCs w:val="24"/>
        </w:rPr>
        <w:t>5) реквизиты банковского счета для перечисления денежных средств Фонда;</w:t>
      </w:r>
    </w:p>
    <w:p w:rsidR="009822C0" w:rsidRPr="00FC1B35" w:rsidRDefault="009822C0" w:rsidP="009822C0">
      <w:pPr>
        <w:widowControl w:val="0"/>
        <w:tabs>
          <w:tab w:val="left" w:pos="426"/>
        </w:tabs>
        <w:autoSpaceDE w:val="0"/>
        <w:autoSpaceDN w:val="0"/>
        <w:adjustRightInd w:val="0"/>
        <w:ind w:firstLine="709"/>
        <w:jc w:val="both"/>
        <w:rPr>
          <w:sz w:val="24"/>
          <w:szCs w:val="24"/>
        </w:rPr>
      </w:pPr>
      <w:r w:rsidRPr="00FC1B35">
        <w:rPr>
          <w:sz w:val="24"/>
          <w:szCs w:val="24"/>
        </w:rPr>
        <w:t>- подтверждающие целевое использование кредита (по кредитам, предоставленным в целях пополнения оборотных средств или иных текущих расходов, в случае наличия):</w:t>
      </w:r>
    </w:p>
    <w:p w:rsidR="009822C0" w:rsidRPr="00FC1B35" w:rsidRDefault="009822C0" w:rsidP="009822C0">
      <w:pPr>
        <w:ind w:firstLine="709"/>
        <w:jc w:val="both"/>
        <w:rPr>
          <w:sz w:val="24"/>
          <w:szCs w:val="24"/>
        </w:rPr>
      </w:pPr>
      <w:r w:rsidRPr="00FC1B35">
        <w:rPr>
          <w:sz w:val="24"/>
          <w:szCs w:val="24"/>
        </w:rPr>
        <w:t>1) выписка по ссудному счету Заемщика, подтверждающую факт выдачи денежных средств (части денежных средств);</w:t>
      </w:r>
    </w:p>
    <w:p w:rsidR="009822C0" w:rsidRPr="00FC1B35" w:rsidRDefault="009822C0" w:rsidP="009822C0">
      <w:pPr>
        <w:ind w:firstLine="709"/>
        <w:jc w:val="both"/>
        <w:rPr>
          <w:sz w:val="24"/>
          <w:szCs w:val="24"/>
        </w:rPr>
      </w:pPr>
      <w:r w:rsidRPr="00FC1B35">
        <w:rPr>
          <w:sz w:val="24"/>
          <w:szCs w:val="24"/>
        </w:rPr>
        <w:t>2) копии платежных документов, приходно-кассовые ордера, подтверждающие использование с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w:t>
      </w:r>
    </w:p>
    <w:p w:rsidR="009822C0" w:rsidRPr="00FC1B35" w:rsidRDefault="009822C0" w:rsidP="009822C0">
      <w:pPr>
        <w:ind w:firstLine="709"/>
        <w:jc w:val="both"/>
        <w:rPr>
          <w:sz w:val="24"/>
          <w:szCs w:val="24"/>
        </w:rPr>
      </w:pPr>
      <w:r w:rsidRPr="00FC1B35">
        <w:rPr>
          <w:sz w:val="24"/>
          <w:szCs w:val="24"/>
        </w:rPr>
        <w:t xml:space="preserve">3) копии договоров, подтверждающих использование Заемщиком полученных денежных средств на цели, предусмотренные в документах, направляемых Фонду для </w:t>
      </w:r>
      <w:r w:rsidRPr="00FC1B35">
        <w:rPr>
          <w:sz w:val="24"/>
          <w:szCs w:val="24"/>
        </w:rPr>
        <w:lastRenderedPageBreak/>
        <w:t>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rsidR="009822C0" w:rsidRPr="00FC1B35" w:rsidRDefault="009822C0" w:rsidP="009822C0">
      <w:pPr>
        <w:ind w:firstLine="709"/>
        <w:jc w:val="both"/>
        <w:rPr>
          <w:sz w:val="24"/>
          <w:szCs w:val="24"/>
        </w:rPr>
      </w:pPr>
      <w:r w:rsidRPr="00FC1B35">
        <w:rPr>
          <w:sz w:val="24"/>
          <w:szCs w:val="24"/>
        </w:rPr>
        <w:t>4) счета на оплату, по которым осуществлялись платежи за счет средств, привлеченных по договорам, обеспеченным поручительством  Фонда, - если договоры не заключаются;</w:t>
      </w:r>
    </w:p>
    <w:p w:rsidR="009822C0" w:rsidRPr="00FC1B35" w:rsidRDefault="009822C0" w:rsidP="009822C0">
      <w:pPr>
        <w:widowControl w:val="0"/>
        <w:tabs>
          <w:tab w:val="left" w:pos="426"/>
        </w:tabs>
        <w:autoSpaceDE w:val="0"/>
        <w:autoSpaceDN w:val="0"/>
        <w:adjustRightInd w:val="0"/>
        <w:ind w:firstLine="709"/>
        <w:jc w:val="both"/>
        <w:rPr>
          <w:b/>
          <w:sz w:val="24"/>
          <w:szCs w:val="24"/>
        </w:rPr>
      </w:pPr>
      <w:r w:rsidRPr="00FC1B35">
        <w:rPr>
          <w:sz w:val="24"/>
          <w:szCs w:val="24"/>
        </w:rPr>
        <w:t xml:space="preserve">- подтверждающие выполнение Банком мер, направленных на получение невозвращенной суммы обязательств, </w:t>
      </w:r>
      <w:r w:rsidRPr="00FC1B35">
        <w:rPr>
          <w:sz w:val="24"/>
          <w:szCs w:val="24"/>
          <w:shd w:val="clear" w:color="auto" w:fill="FFFFFF"/>
        </w:rPr>
        <w:t>включая:</w:t>
      </w:r>
      <w:r w:rsidRPr="00FC1B35">
        <w:rPr>
          <w:sz w:val="24"/>
          <w:szCs w:val="24"/>
        </w:rPr>
        <w:t xml:space="preserve"> </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 xml:space="preserve">1) информацию в произвольной форме (в виде отдельного документа) о: </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а) предъявлении требования Заемщику об исполнении нарушенных обязательств;</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 xml:space="preserve">б) списании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 </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в) досудебном обращении взыскания на предмет залога;</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г) удовлетворении требований путем зачета против требования Заемщика, если требование Банка может быть удовлетворено путем зачета;</w:t>
      </w:r>
    </w:p>
    <w:p w:rsidR="009822C0" w:rsidRPr="00FC1B35" w:rsidRDefault="009822C0" w:rsidP="009822C0">
      <w:pPr>
        <w:widowControl w:val="0"/>
        <w:shd w:val="clear" w:color="auto" w:fill="FFFFFF"/>
        <w:autoSpaceDE w:val="0"/>
        <w:autoSpaceDN w:val="0"/>
        <w:adjustRightInd w:val="0"/>
        <w:ind w:firstLine="709"/>
        <w:jc w:val="both"/>
        <w:rPr>
          <w:sz w:val="24"/>
          <w:szCs w:val="24"/>
        </w:rPr>
      </w:pPr>
      <w:r w:rsidRPr="00FC1B35">
        <w:rPr>
          <w:sz w:val="24"/>
          <w:szCs w:val="24"/>
        </w:rPr>
        <w:t xml:space="preserve">д) предъявлении требований по поручительству третьих лиц (за исключением Фонда); </w:t>
      </w:r>
    </w:p>
    <w:p w:rsidR="009822C0" w:rsidRPr="00FC1B35" w:rsidRDefault="009822C0" w:rsidP="009822C0">
      <w:pPr>
        <w:shd w:val="clear" w:color="auto" w:fill="FFFFFF"/>
        <w:ind w:firstLine="709"/>
        <w:contextualSpacing/>
        <w:jc w:val="both"/>
        <w:rPr>
          <w:sz w:val="24"/>
          <w:szCs w:val="24"/>
        </w:rPr>
      </w:pPr>
      <w:r w:rsidRPr="00FC1B35">
        <w:rPr>
          <w:sz w:val="24"/>
          <w:szCs w:val="24"/>
        </w:rPr>
        <w:t>е) предъявлении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банковской гарантии;</w:t>
      </w:r>
    </w:p>
    <w:p w:rsidR="009822C0" w:rsidRPr="00FC1B35" w:rsidRDefault="009822C0" w:rsidP="009822C0">
      <w:pPr>
        <w:shd w:val="clear" w:color="auto" w:fill="FFFFFF"/>
        <w:ind w:firstLine="709"/>
        <w:jc w:val="both"/>
        <w:rPr>
          <w:sz w:val="24"/>
          <w:szCs w:val="24"/>
        </w:rPr>
      </w:pPr>
      <w:r w:rsidRPr="00FC1B35">
        <w:rPr>
          <w:sz w:val="24"/>
          <w:szCs w:val="24"/>
        </w:rPr>
        <w:t>ж) иных мерах и достигнутых результатах;</w:t>
      </w:r>
    </w:p>
    <w:p w:rsidR="009822C0" w:rsidRPr="00FC1B35" w:rsidRDefault="009822C0" w:rsidP="009822C0">
      <w:pPr>
        <w:shd w:val="clear" w:color="auto" w:fill="FFFFFF"/>
        <w:ind w:firstLine="709"/>
        <w:jc w:val="both"/>
        <w:rPr>
          <w:sz w:val="24"/>
          <w:szCs w:val="24"/>
        </w:rPr>
      </w:pPr>
      <w:r w:rsidRPr="00FC1B35">
        <w:rPr>
          <w:sz w:val="24"/>
          <w:szCs w:val="24"/>
        </w:rPr>
        <w:t>2) выписку по счетам по учету обеспечения исполнения обязательств Заемщика;</w:t>
      </w:r>
    </w:p>
    <w:p w:rsidR="009822C0" w:rsidRPr="00FC1B35" w:rsidRDefault="009822C0" w:rsidP="009822C0">
      <w:pPr>
        <w:shd w:val="clear" w:color="auto" w:fill="FFFFFF"/>
        <w:ind w:firstLine="709"/>
        <w:jc w:val="both"/>
        <w:rPr>
          <w:sz w:val="24"/>
          <w:szCs w:val="24"/>
        </w:rPr>
      </w:pPr>
      <w:r w:rsidRPr="00FC1B35">
        <w:rPr>
          <w:sz w:val="24"/>
          <w:szCs w:val="24"/>
        </w:rPr>
        <w:t>3) копию требования (претензии) Банка к Заемщику, об исполнении нарушенных обязательств (с подтверждением ее направления Заемщику), а также, при наличии, копия ответа Заемщика  на указанное требование Банка;</w:t>
      </w:r>
    </w:p>
    <w:p w:rsidR="009822C0" w:rsidRPr="00FC1B35" w:rsidRDefault="009822C0" w:rsidP="009822C0">
      <w:pPr>
        <w:shd w:val="clear" w:color="auto" w:fill="FFFFFF"/>
        <w:ind w:firstLine="709"/>
        <w:jc w:val="both"/>
        <w:rPr>
          <w:sz w:val="24"/>
          <w:szCs w:val="24"/>
        </w:rPr>
      </w:pPr>
      <w:proofErr w:type="gramStart"/>
      <w:r w:rsidRPr="00FC1B35">
        <w:rPr>
          <w:sz w:val="24"/>
          <w:szCs w:val="24"/>
        </w:rPr>
        <w:t>4)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FC1B35">
        <w:rPr>
          <w:sz w:val="24"/>
          <w:szCs w:val="24"/>
        </w:rPr>
        <w:t xml:space="preserve"> его неисполнения);</w:t>
      </w:r>
    </w:p>
    <w:p w:rsidR="009822C0" w:rsidRPr="00FC1B35" w:rsidRDefault="009822C0" w:rsidP="009822C0">
      <w:pPr>
        <w:shd w:val="clear" w:color="auto" w:fill="FFFFFF"/>
        <w:ind w:firstLine="709"/>
        <w:jc w:val="both"/>
        <w:rPr>
          <w:sz w:val="24"/>
          <w:szCs w:val="24"/>
        </w:rPr>
      </w:pPr>
      <w:r w:rsidRPr="00FC1B35">
        <w:rPr>
          <w:sz w:val="24"/>
          <w:szCs w:val="24"/>
        </w:rPr>
        <w:t>5)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9822C0" w:rsidRPr="00FC1B35" w:rsidRDefault="009822C0" w:rsidP="009822C0">
      <w:pPr>
        <w:shd w:val="clear" w:color="auto" w:fill="FFFFFF"/>
        <w:ind w:firstLine="709"/>
        <w:jc w:val="both"/>
        <w:rPr>
          <w:sz w:val="24"/>
          <w:szCs w:val="24"/>
        </w:rPr>
      </w:pPr>
      <w:proofErr w:type="gramStart"/>
      <w:r w:rsidRPr="00FC1B35">
        <w:rPr>
          <w:sz w:val="24"/>
          <w:szCs w:val="24"/>
        </w:rPr>
        <w:t xml:space="preserve">6) копии документов, подтверждающих предпринятые Банком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требования (претензии) поручителям с </w:t>
      </w:r>
      <w:r w:rsidRPr="00FC1B35">
        <w:rPr>
          <w:sz w:val="24"/>
          <w:szCs w:val="24"/>
        </w:rPr>
        <w:lastRenderedPageBreak/>
        <w:t>доказательством его направления поручителям, а также при наличии - сведения о размере требовании Банка, удовлетворенных за поручительств третьих лиц;</w:t>
      </w:r>
      <w:proofErr w:type="gramEnd"/>
    </w:p>
    <w:p w:rsidR="009822C0" w:rsidRPr="00FC1B35" w:rsidRDefault="009822C0" w:rsidP="009822C0">
      <w:pPr>
        <w:shd w:val="clear" w:color="auto" w:fill="FFFFFF"/>
        <w:ind w:firstLine="709"/>
        <w:jc w:val="both"/>
        <w:rPr>
          <w:sz w:val="24"/>
          <w:szCs w:val="24"/>
        </w:rPr>
      </w:pPr>
      <w:r w:rsidRPr="00FC1B35">
        <w:rPr>
          <w:sz w:val="24"/>
          <w:szCs w:val="24"/>
        </w:rPr>
        <w:t>7) копии исковых заявлений о взыскании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xml:space="preserve">5.8. Все документы, представляемые с требованием (претензией) финансовой организацией к  Фонду, должны быть подписаны уполномоченным лицом и скреплены печатью Банка (при наличии). </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5.9. Датой предъявления Поручителю Требования Банка с прилагаемыми к нему документами считается дата их получения Поручителем, а именно:</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при направлении Требования Банком и приложенных к нему документов по почте – дата расписки Поручителя в почтовом уведомлении о вручении;</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5.11. В случае если Требование Банка не соответствует указанным выше требованиям, Поручитель не осуществляет выплату по Договору.</w:t>
      </w:r>
    </w:p>
    <w:p w:rsidR="009822C0" w:rsidRPr="00FC1B35" w:rsidRDefault="009822C0" w:rsidP="009822C0">
      <w:pPr>
        <w:widowControl w:val="0"/>
        <w:tabs>
          <w:tab w:val="left" w:pos="426"/>
        </w:tabs>
        <w:autoSpaceDE w:val="0"/>
        <w:autoSpaceDN w:val="0"/>
        <w:adjustRightInd w:val="0"/>
        <w:ind w:firstLine="709"/>
        <w:jc w:val="both"/>
        <w:rPr>
          <w:sz w:val="24"/>
          <w:szCs w:val="24"/>
        </w:rPr>
      </w:pPr>
      <w:r w:rsidRPr="00FC1B35">
        <w:rPr>
          <w:sz w:val="24"/>
          <w:szCs w:val="24"/>
        </w:rPr>
        <w:t>5.12. Фонд обязан  в срок</w:t>
      </w:r>
      <w:r w:rsidR="00B979F7">
        <w:rPr>
          <w:sz w:val="24"/>
          <w:szCs w:val="24"/>
        </w:rPr>
        <w:t>,</w:t>
      </w:r>
      <w:r w:rsidRPr="00FC1B35">
        <w:rPr>
          <w:sz w:val="24"/>
          <w:szCs w:val="24"/>
        </w:rPr>
        <w:t xml:space="preserve"> не превышающий 15 (пятнадцати) рабочих дней с момента получения требования (претензии) Банка и документов, указанных в пункте 5.7. настоящего Порядка, рассмотреть их и уведомить Банк о принятом решении, при этом в случае наличия возражений указываются все имеющиеся  </w:t>
      </w:r>
    </w:p>
    <w:p w:rsidR="009822C0" w:rsidRPr="00FC1B35" w:rsidRDefault="009822C0" w:rsidP="009822C0">
      <w:pPr>
        <w:widowControl w:val="0"/>
        <w:tabs>
          <w:tab w:val="left" w:pos="426"/>
        </w:tabs>
        <w:autoSpaceDE w:val="0"/>
        <w:autoSpaceDN w:val="0"/>
        <w:adjustRightInd w:val="0"/>
        <w:ind w:firstLine="709"/>
        <w:jc w:val="both"/>
        <w:rPr>
          <w:sz w:val="24"/>
          <w:szCs w:val="24"/>
        </w:rPr>
      </w:pPr>
      <w:r w:rsidRPr="00FC1B35">
        <w:rPr>
          <w:sz w:val="24"/>
          <w:szCs w:val="24"/>
        </w:rPr>
        <w:t xml:space="preserve">При отсутствии возражений Фонд в срок не позднее 30 (тридцати) календарных дней </w:t>
      </w:r>
      <w:proofErr w:type="gramStart"/>
      <w:r w:rsidRPr="00FC1B35">
        <w:rPr>
          <w:sz w:val="24"/>
          <w:szCs w:val="24"/>
        </w:rPr>
        <w:t>с даты предъявления</w:t>
      </w:r>
      <w:proofErr w:type="gramEnd"/>
      <w:r w:rsidRPr="00FC1B35">
        <w:rPr>
          <w:sz w:val="24"/>
          <w:szCs w:val="24"/>
        </w:rPr>
        <w:t xml:space="preserve"> требования (претензии) Банка  перечисляет денежные средства на указанные банковские счета</w:t>
      </w:r>
      <w:r w:rsidRPr="00FC1B35">
        <w:rPr>
          <w:sz w:val="28"/>
          <w:szCs w:val="28"/>
        </w:rPr>
        <w:t xml:space="preserve"> </w:t>
      </w:r>
      <w:r w:rsidRPr="00FC1B35">
        <w:rPr>
          <w:sz w:val="24"/>
          <w:szCs w:val="24"/>
        </w:rPr>
        <w:t xml:space="preserve">либо при наличии возражений направить в Банк письмо с указанием всех имеющихся возражений.  </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5.13. В случае превышения суммы, заявленной в Требовании Банка, над суммой, подлежащей выплате Банку в соответствии с условиями Договора, Поручитель выплачивает сумму, причитающуюся к выплате Банку согласно условиям Договора, и предоставляет Банку расчет и обоснование выплаченной суммы в срок, указанный в п. 5.12. настоящего Договора.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5.14.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5.15. Поручитель вправе отказать Банку в удовлетворении Требования Банка в одном из следующих случаев:</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если Требование Банка или приложенные к нему документы не соответствуют условиям настоящего Договора;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если Требование предъявлено Поручителю по окончании срока действия настоящего Договора;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если с Поручителем не было согласовано любое из следующих изменений обеспечения относительно первоначально согласованного Поручителем при принятии решения о предоставлении поручительства и доведенного до сведения Банком Поручителю соответствующим уведомлением:</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xml:space="preserve">1) заключение дополнительных соглашений к договорам залога/поручительства, (в т.ч. выведение обеспечения), по совокупности повлекшие уменьшение более, чем на 10% первоначальной залоговой стоимости и/или первоначального объема ответственности поручителей-(третьих лиц) (за исключением уменьшения стоимости и/или объема </w:t>
      </w:r>
      <w:r w:rsidRPr="00FC1B35">
        <w:rPr>
          <w:sz w:val="24"/>
          <w:szCs w:val="24"/>
        </w:rPr>
        <w:lastRenderedPageBreak/>
        <w:t>залогового имущества, направленного на выведение из залога имущественных прав (прав требования) по договорам долевого участия в строительстве, при условии направления денежных сумм, полученных от реализации указанных имущественных прав (прав требования) в полном объеме, в счет исполнения (досрочного исполнения) Заемщиком обязательств по Кредитному договору);</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 xml:space="preserve">2) замена одного обеспечения на другое (за исключением замены имущественных прав (прав требования) по договорам долевого участия в строительстве на другие аналогичные права с аналогичной либо выше совокупной залоговой стоимостью), </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3) продления сроков оформления обеспечения, по которому была предусмотрена отсрочка по оформлению.</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5.16.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9822C0" w:rsidRPr="00FC1B35" w:rsidRDefault="009822C0" w:rsidP="009822C0">
      <w:pPr>
        <w:tabs>
          <w:tab w:val="left" w:pos="567"/>
          <w:tab w:val="left" w:pos="709"/>
        </w:tabs>
        <w:ind w:firstLine="709"/>
        <w:contextualSpacing/>
        <w:jc w:val="both"/>
        <w:rPr>
          <w:sz w:val="24"/>
          <w:szCs w:val="24"/>
        </w:rPr>
      </w:pPr>
      <w:r w:rsidRPr="00FC1B35">
        <w:rPr>
          <w:sz w:val="24"/>
          <w:szCs w:val="24"/>
        </w:rPr>
        <w:t>5.17.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подтвержденного документами, перечисленными в п.5.6 настоящего Договора.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5.18. К Поручителю с момента исполнения обязательств по настоящему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Заемщика, к иным лицам (при их наличии), принадлежащие Банку как залогодержателю.</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5.19. Банк и Поручитель в течение 5 (Пяти) рабочих дней с момента исполнения обязательств Поручителем подписывают акт сверки взаиморасчетов по Договору поручительства.</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xml:space="preserve">5.20.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Банку требование о предоставлении документов или заверенных копий, удостоверяющих права требования Банка к Заемщику и передаче прав, обеспечивающих эти требования. </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 xml:space="preserve">5.21.  Банк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Банка к Заемщику, а также права, обеспечивающие эти требования. </w:t>
      </w:r>
    </w:p>
    <w:p w:rsidR="009822C0" w:rsidRPr="00FC1B35" w:rsidRDefault="009822C0" w:rsidP="009822C0">
      <w:pPr>
        <w:widowControl w:val="0"/>
        <w:autoSpaceDE w:val="0"/>
        <w:autoSpaceDN w:val="0"/>
        <w:adjustRightInd w:val="0"/>
        <w:ind w:firstLine="709"/>
        <w:contextualSpacing/>
        <w:jc w:val="both"/>
        <w:rPr>
          <w:sz w:val="24"/>
          <w:szCs w:val="24"/>
        </w:rPr>
      </w:pPr>
      <w:r w:rsidRPr="00FC1B35">
        <w:rPr>
          <w:sz w:val="24"/>
          <w:szCs w:val="24"/>
        </w:rPr>
        <w:t>5.22. Поручитель обязан реализовать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Банка.</w:t>
      </w:r>
    </w:p>
    <w:p w:rsidR="009822C0" w:rsidRPr="00FC1B35" w:rsidRDefault="009822C0" w:rsidP="009822C0">
      <w:pPr>
        <w:pStyle w:val="ConsNormal"/>
        <w:widowControl/>
        <w:ind w:right="0" w:firstLine="709"/>
        <w:contextualSpacing/>
        <w:jc w:val="both"/>
        <w:rPr>
          <w:rFonts w:ascii="Times New Roman" w:hAnsi="Times New Roman" w:cs="Times New Roman"/>
          <w:sz w:val="24"/>
          <w:szCs w:val="24"/>
        </w:rPr>
      </w:pPr>
      <w:r w:rsidRPr="00FC1B35">
        <w:rPr>
          <w:rFonts w:ascii="Times New Roman" w:hAnsi="Times New Roman" w:cs="Times New Roman"/>
          <w:sz w:val="24"/>
          <w:szCs w:val="24"/>
        </w:rPr>
        <w:t>5.23.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rsidR="009822C0" w:rsidRPr="00FC1B35" w:rsidRDefault="009822C0" w:rsidP="009822C0">
      <w:pPr>
        <w:ind w:firstLine="709"/>
        <w:jc w:val="both"/>
        <w:rPr>
          <w:sz w:val="24"/>
          <w:szCs w:val="24"/>
        </w:rPr>
      </w:pPr>
    </w:p>
    <w:p w:rsidR="009822C0" w:rsidRPr="00FC1B35" w:rsidRDefault="009822C0" w:rsidP="009822C0">
      <w:pPr>
        <w:ind w:firstLine="709"/>
        <w:jc w:val="center"/>
        <w:rPr>
          <w:b/>
          <w:sz w:val="24"/>
          <w:szCs w:val="24"/>
        </w:rPr>
      </w:pPr>
      <w:r w:rsidRPr="00FC1B35">
        <w:rPr>
          <w:b/>
          <w:sz w:val="24"/>
          <w:szCs w:val="24"/>
        </w:rPr>
        <w:t>6. Сроки действия поручительства</w:t>
      </w:r>
    </w:p>
    <w:p w:rsidR="009822C0" w:rsidRPr="00FC1B35" w:rsidRDefault="009822C0" w:rsidP="009822C0">
      <w:pPr>
        <w:tabs>
          <w:tab w:val="left" w:pos="567"/>
          <w:tab w:val="left" w:pos="709"/>
        </w:tabs>
        <w:ind w:firstLine="709"/>
        <w:jc w:val="both"/>
        <w:rPr>
          <w:sz w:val="24"/>
          <w:szCs w:val="24"/>
        </w:rPr>
      </w:pPr>
      <w:r w:rsidRPr="00FC1B35">
        <w:rPr>
          <w:sz w:val="24"/>
          <w:szCs w:val="24"/>
        </w:rPr>
        <w:t>6.1. Настоящий договор заключен на ____ календарных дней и прекращает свое действие «___» _________ 20__ г., т.е. по истечении 120 календарных дней от даты, установленной в Кредитном договоре как окончательная дата возврата кредита.</w:t>
      </w:r>
    </w:p>
    <w:p w:rsidR="009822C0" w:rsidRPr="00FC1B35" w:rsidRDefault="009822C0" w:rsidP="009822C0">
      <w:pPr>
        <w:tabs>
          <w:tab w:val="left" w:pos="567"/>
          <w:tab w:val="left" w:pos="709"/>
        </w:tabs>
        <w:ind w:firstLine="567"/>
        <w:jc w:val="both"/>
        <w:rPr>
          <w:sz w:val="24"/>
          <w:szCs w:val="24"/>
        </w:rPr>
      </w:pPr>
      <w:r w:rsidRPr="00FC1B35">
        <w:rPr>
          <w:sz w:val="24"/>
          <w:szCs w:val="24"/>
        </w:rPr>
        <w:t>6.2. Поручительство прекращает свое действие:</w:t>
      </w:r>
    </w:p>
    <w:p w:rsidR="009822C0" w:rsidRPr="00FC1B35" w:rsidRDefault="009822C0" w:rsidP="009822C0">
      <w:pPr>
        <w:tabs>
          <w:tab w:val="left" w:pos="567"/>
          <w:tab w:val="left" w:pos="709"/>
        </w:tabs>
        <w:ind w:firstLine="567"/>
        <w:jc w:val="both"/>
        <w:rPr>
          <w:sz w:val="24"/>
          <w:szCs w:val="24"/>
        </w:rPr>
      </w:pPr>
      <w:r w:rsidRPr="00FC1B35">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9822C0" w:rsidRPr="00FC1B35" w:rsidRDefault="009822C0" w:rsidP="009822C0">
      <w:pPr>
        <w:tabs>
          <w:tab w:val="left" w:pos="567"/>
          <w:tab w:val="left" w:pos="709"/>
        </w:tabs>
        <w:ind w:firstLine="567"/>
        <w:jc w:val="both"/>
        <w:rPr>
          <w:sz w:val="24"/>
          <w:szCs w:val="24"/>
        </w:rPr>
      </w:pPr>
      <w:r w:rsidRPr="00FC1B35">
        <w:rPr>
          <w:sz w:val="24"/>
          <w:szCs w:val="24"/>
        </w:rPr>
        <w:lastRenderedPageBreak/>
        <w:t>6.2.2. В случае исполнения Поручителем обязательств по Договору.</w:t>
      </w:r>
    </w:p>
    <w:p w:rsidR="009822C0" w:rsidRPr="00FC1B35" w:rsidRDefault="009822C0" w:rsidP="009822C0">
      <w:pPr>
        <w:tabs>
          <w:tab w:val="left" w:pos="567"/>
          <w:tab w:val="left" w:pos="709"/>
        </w:tabs>
        <w:ind w:firstLine="567"/>
        <w:jc w:val="both"/>
        <w:rPr>
          <w:sz w:val="24"/>
          <w:szCs w:val="24"/>
        </w:rPr>
      </w:pPr>
      <w:r w:rsidRPr="00FC1B35">
        <w:rPr>
          <w:sz w:val="24"/>
          <w:szCs w:val="24"/>
        </w:rPr>
        <w:t>6.2.3. В случае отказа Кредитной организации принять надлежащее исполнение обязательств по Кредитному договору, предложенное Заемщиком или Поручителем.</w:t>
      </w:r>
    </w:p>
    <w:p w:rsidR="009822C0" w:rsidRPr="00FC1B35" w:rsidRDefault="009822C0" w:rsidP="009822C0">
      <w:pPr>
        <w:tabs>
          <w:tab w:val="left" w:pos="567"/>
          <w:tab w:val="left" w:pos="709"/>
        </w:tabs>
        <w:ind w:firstLine="567"/>
        <w:jc w:val="both"/>
        <w:rPr>
          <w:sz w:val="24"/>
          <w:szCs w:val="24"/>
        </w:rPr>
      </w:pPr>
      <w:r w:rsidRPr="00FC1B35">
        <w:rPr>
          <w:sz w:val="24"/>
          <w:szCs w:val="24"/>
        </w:rPr>
        <w:t>6.2.4. В случае перевода долга на другое лицо (чем Заемщик) по обеспеченному поручительством обязательству по настоящему Договору, если Поручитель не дал Кредитной организации письменного согласия отвечать за нового заемщика.</w:t>
      </w:r>
    </w:p>
    <w:p w:rsidR="009822C0" w:rsidRPr="00FC1B35" w:rsidRDefault="009822C0" w:rsidP="009822C0">
      <w:pPr>
        <w:tabs>
          <w:tab w:val="left" w:pos="567"/>
          <w:tab w:val="left" w:pos="709"/>
        </w:tabs>
        <w:ind w:firstLine="567"/>
        <w:jc w:val="both"/>
        <w:rPr>
          <w:sz w:val="24"/>
          <w:szCs w:val="24"/>
        </w:rPr>
      </w:pPr>
      <w:r w:rsidRPr="00FC1B35">
        <w:rPr>
          <w:sz w:val="24"/>
          <w:szCs w:val="24"/>
        </w:rPr>
        <w:t>6.2.5. В случае направления Поручителем Заемщику и Кредитной организации уведомления об отказе от исполнения настоящего Договора в одностороннем порядке в соответствии с пунктом 3.3 настоящего Договора.</w:t>
      </w:r>
    </w:p>
    <w:p w:rsidR="009822C0" w:rsidRPr="00FC1B35" w:rsidRDefault="009822C0" w:rsidP="009822C0">
      <w:pPr>
        <w:tabs>
          <w:tab w:val="left" w:pos="567"/>
          <w:tab w:val="left" w:pos="709"/>
        </w:tabs>
        <w:ind w:firstLine="567"/>
        <w:jc w:val="both"/>
        <w:rPr>
          <w:sz w:val="24"/>
          <w:szCs w:val="24"/>
        </w:rPr>
      </w:pPr>
      <w:r w:rsidRPr="00FC1B35">
        <w:rPr>
          <w:sz w:val="24"/>
          <w:szCs w:val="24"/>
        </w:rPr>
        <w:t>6.2.6. В случае принятия Банком отступного при наличии полного погашения задолженности по Кредитному договору;</w:t>
      </w:r>
    </w:p>
    <w:p w:rsidR="009822C0" w:rsidRPr="00FC1B35" w:rsidRDefault="009822C0" w:rsidP="009822C0">
      <w:pPr>
        <w:ind w:firstLine="567"/>
        <w:jc w:val="both"/>
        <w:rPr>
          <w:sz w:val="24"/>
          <w:szCs w:val="24"/>
        </w:rPr>
      </w:pPr>
      <w:r w:rsidRPr="00FC1B35">
        <w:rPr>
          <w:sz w:val="24"/>
          <w:szCs w:val="24"/>
        </w:rPr>
        <w:t>6.2.7</w:t>
      </w:r>
      <w:r w:rsidRPr="00FC1B35">
        <w:rPr>
          <w:b/>
          <w:sz w:val="24"/>
          <w:szCs w:val="24"/>
        </w:rPr>
        <w:t>.</w:t>
      </w:r>
      <w:r w:rsidRPr="00FC1B35">
        <w:rPr>
          <w:sz w:val="24"/>
          <w:szCs w:val="24"/>
        </w:rPr>
        <w:t xml:space="preserve"> В случае уступки Банком прав требования (цессии) по Кредитному договору без согласия Поручителя (кроме случая уступки прав требования (цессии) по Кредитному договору в специально созданное для сделки Специализированное финансовое общество (СФО), в целях секьюритизации кредитного портфеля субъектов малого и среднего предпринимательства);</w:t>
      </w:r>
    </w:p>
    <w:p w:rsidR="009822C0" w:rsidRPr="00FC1B35" w:rsidRDefault="009822C0" w:rsidP="009822C0">
      <w:pPr>
        <w:jc w:val="both"/>
        <w:rPr>
          <w:sz w:val="24"/>
          <w:szCs w:val="24"/>
        </w:rPr>
      </w:pPr>
      <w:r w:rsidRPr="00FC1B35">
        <w:rPr>
          <w:b/>
          <w:sz w:val="24"/>
          <w:szCs w:val="24"/>
        </w:rPr>
        <w:t xml:space="preserve">          </w:t>
      </w:r>
      <w:r w:rsidRPr="00FC1B35">
        <w:rPr>
          <w:sz w:val="24"/>
          <w:szCs w:val="24"/>
        </w:rPr>
        <w:t>6.2.8</w:t>
      </w:r>
      <w:r w:rsidRPr="00FC1B35">
        <w:rPr>
          <w:b/>
          <w:sz w:val="24"/>
          <w:szCs w:val="24"/>
        </w:rPr>
        <w:t>.</w:t>
      </w:r>
      <w:r w:rsidRPr="00FC1B35">
        <w:rPr>
          <w:sz w:val="24"/>
          <w:szCs w:val="24"/>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Должника, при наличии возбужденного в отношении него дела о банкротстве;</w:t>
      </w:r>
    </w:p>
    <w:p w:rsidR="009822C0" w:rsidRPr="00FC1B35" w:rsidRDefault="009822C0" w:rsidP="009822C0">
      <w:pPr>
        <w:autoSpaceDE w:val="0"/>
        <w:autoSpaceDN w:val="0"/>
        <w:adjustRightInd w:val="0"/>
        <w:ind w:firstLine="540"/>
        <w:jc w:val="both"/>
        <w:rPr>
          <w:sz w:val="24"/>
          <w:szCs w:val="24"/>
        </w:rPr>
      </w:pPr>
      <w:r w:rsidRPr="00FC1B35">
        <w:rPr>
          <w:sz w:val="24"/>
          <w:szCs w:val="24"/>
        </w:rPr>
        <w:t>6.2.9</w:t>
      </w:r>
      <w:r w:rsidRPr="00FC1B35">
        <w:rPr>
          <w:b/>
          <w:sz w:val="24"/>
          <w:szCs w:val="24"/>
        </w:rPr>
        <w:t>.</w:t>
      </w:r>
      <w:r w:rsidRPr="00FC1B35">
        <w:rPr>
          <w:sz w:val="24"/>
          <w:szCs w:val="24"/>
        </w:rPr>
        <w:t xml:space="preserve"> В случае исключения Должника из Единого государственного реестра юридических лиц/индивидуальных предпринимателей;</w:t>
      </w:r>
    </w:p>
    <w:p w:rsidR="009822C0" w:rsidRPr="00FC1B35" w:rsidRDefault="009822C0" w:rsidP="009822C0">
      <w:pPr>
        <w:ind w:firstLine="567"/>
        <w:jc w:val="both"/>
        <w:rPr>
          <w:sz w:val="24"/>
          <w:szCs w:val="24"/>
        </w:rPr>
      </w:pPr>
      <w:r w:rsidRPr="00FC1B35">
        <w:rPr>
          <w:sz w:val="24"/>
          <w:szCs w:val="24"/>
        </w:rPr>
        <w:t>6.2.10</w:t>
      </w:r>
      <w:r w:rsidRPr="00FC1B35">
        <w:rPr>
          <w:b/>
          <w:sz w:val="24"/>
          <w:szCs w:val="24"/>
        </w:rPr>
        <w:t>.</w:t>
      </w:r>
      <w:r w:rsidRPr="00FC1B35">
        <w:rPr>
          <w:sz w:val="24"/>
          <w:szCs w:val="24"/>
        </w:rPr>
        <w:t xml:space="preserve"> По истечении срока действия поручительства;</w:t>
      </w:r>
    </w:p>
    <w:p w:rsidR="009822C0" w:rsidRPr="00FC1B35" w:rsidRDefault="009822C0" w:rsidP="009822C0">
      <w:pPr>
        <w:tabs>
          <w:tab w:val="left" w:pos="567"/>
          <w:tab w:val="left" w:pos="709"/>
        </w:tabs>
        <w:ind w:firstLine="567"/>
        <w:jc w:val="both"/>
        <w:rPr>
          <w:sz w:val="24"/>
          <w:szCs w:val="24"/>
        </w:rPr>
      </w:pPr>
      <w:r w:rsidRPr="00FC1B35">
        <w:rPr>
          <w:sz w:val="28"/>
          <w:szCs w:val="28"/>
        </w:rPr>
        <w:t>6</w:t>
      </w:r>
      <w:r w:rsidRPr="00FC1B35">
        <w:rPr>
          <w:sz w:val="24"/>
          <w:szCs w:val="24"/>
        </w:rPr>
        <w:t>.2.11. В иных случаях, предусмотренных законодательством.</w:t>
      </w:r>
    </w:p>
    <w:p w:rsidR="009822C0" w:rsidRPr="00FC1B35" w:rsidRDefault="009822C0" w:rsidP="009822C0">
      <w:pPr>
        <w:ind w:firstLine="709"/>
        <w:jc w:val="both"/>
        <w:rPr>
          <w:sz w:val="24"/>
          <w:szCs w:val="24"/>
        </w:rPr>
      </w:pPr>
    </w:p>
    <w:p w:rsidR="009822C0" w:rsidRPr="00FC1B35" w:rsidRDefault="009822C0" w:rsidP="009822C0">
      <w:pPr>
        <w:ind w:firstLine="709"/>
        <w:jc w:val="center"/>
        <w:rPr>
          <w:b/>
          <w:sz w:val="24"/>
          <w:szCs w:val="24"/>
        </w:rPr>
      </w:pPr>
      <w:r w:rsidRPr="00FC1B35">
        <w:rPr>
          <w:b/>
          <w:sz w:val="24"/>
          <w:szCs w:val="24"/>
        </w:rPr>
        <w:t>7. Заключительные положения</w:t>
      </w:r>
    </w:p>
    <w:p w:rsidR="009822C0" w:rsidRPr="00FC1B35" w:rsidRDefault="009822C0" w:rsidP="009822C0">
      <w:pPr>
        <w:tabs>
          <w:tab w:val="left" w:pos="567"/>
          <w:tab w:val="left" w:pos="709"/>
        </w:tabs>
        <w:ind w:firstLine="567"/>
        <w:jc w:val="both"/>
        <w:rPr>
          <w:sz w:val="24"/>
          <w:szCs w:val="24"/>
        </w:rPr>
      </w:pPr>
      <w:r w:rsidRPr="00FC1B35">
        <w:rPr>
          <w:sz w:val="24"/>
          <w:szCs w:val="24"/>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9822C0" w:rsidRPr="00FC1B35" w:rsidRDefault="009822C0" w:rsidP="009822C0">
      <w:pPr>
        <w:pStyle w:val="2"/>
        <w:tabs>
          <w:tab w:val="left" w:pos="567"/>
          <w:tab w:val="left" w:pos="709"/>
        </w:tabs>
        <w:spacing w:line="240" w:lineRule="auto"/>
        <w:ind w:firstLine="567"/>
        <w:jc w:val="both"/>
        <w:rPr>
          <w:b w:val="0"/>
          <w:szCs w:val="24"/>
        </w:rPr>
      </w:pPr>
      <w:r w:rsidRPr="00FC1B35">
        <w:rPr>
          <w:b w:val="0"/>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9822C0" w:rsidRPr="00FC1B35" w:rsidRDefault="009822C0" w:rsidP="009822C0">
      <w:pPr>
        <w:pStyle w:val="2"/>
        <w:tabs>
          <w:tab w:val="left" w:pos="567"/>
          <w:tab w:val="left" w:pos="709"/>
        </w:tabs>
        <w:spacing w:line="240" w:lineRule="auto"/>
        <w:ind w:firstLine="567"/>
        <w:jc w:val="both"/>
        <w:rPr>
          <w:b w:val="0"/>
          <w:szCs w:val="24"/>
        </w:rPr>
      </w:pPr>
      <w:r w:rsidRPr="00FC1B35">
        <w:rPr>
          <w:b w:val="0"/>
          <w:szCs w:val="24"/>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5.4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9822C0" w:rsidRPr="00FC1B35" w:rsidRDefault="009822C0" w:rsidP="009822C0">
      <w:pPr>
        <w:tabs>
          <w:tab w:val="left" w:pos="567"/>
          <w:tab w:val="left" w:pos="709"/>
        </w:tabs>
        <w:ind w:firstLine="567"/>
        <w:jc w:val="both"/>
        <w:rPr>
          <w:sz w:val="24"/>
          <w:szCs w:val="24"/>
        </w:rPr>
      </w:pPr>
      <w:r w:rsidRPr="00FC1B35">
        <w:rPr>
          <w:sz w:val="24"/>
          <w:szCs w:val="24"/>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Сахалинской области.</w:t>
      </w:r>
    </w:p>
    <w:p w:rsidR="009822C0" w:rsidRPr="00FC1B35" w:rsidRDefault="009822C0" w:rsidP="009822C0">
      <w:pPr>
        <w:tabs>
          <w:tab w:val="left" w:pos="567"/>
          <w:tab w:val="left" w:pos="709"/>
        </w:tabs>
        <w:ind w:firstLine="567"/>
        <w:jc w:val="both"/>
        <w:rPr>
          <w:sz w:val="24"/>
          <w:szCs w:val="24"/>
        </w:rPr>
      </w:pPr>
      <w:r w:rsidRPr="00FC1B35">
        <w:rPr>
          <w:sz w:val="24"/>
          <w:szCs w:val="24"/>
        </w:rPr>
        <w:t>7.5. Настоящий договор составлен в 3 (трех) экземплярах, имеющих равную юридическую силу, по одному для каждой из Сторон.</w:t>
      </w:r>
    </w:p>
    <w:p w:rsidR="009822C0" w:rsidRPr="00FC1B35" w:rsidRDefault="009822C0" w:rsidP="009822C0">
      <w:pPr>
        <w:tabs>
          <w:tab w:val="left" w:pos="567"/>
          <w:tab w:val="left" w:pos="709"/>
        </w:tabs>
        <w:ind w:firstLine="567"/>
        <w:jc w:val="both"/>
        <w:rPr>
          <w:sz w:val="24"/>
          <w:szCs w:val="24"/>
        </w:rPr>
      </w:pPr>
      <w:r w:rsidRPr="00FC1B35">
        <w:rPr>
          <w:sz w:val="24"/>
          <w:szCs w:val="24"/>
        </w:rPr>
        <w:t>7.6. Во всем остальном, что не урегулировано настоящим Договором, Стороны руководствуются законодательством Российской Федерации.</w:t>
      </w:r>
    </w:p>
    <w:p w:rsidR="009822C0" w:rsidRPr="00FC1B35" w:rsidRDefault="009822C0" w:rsidP="009822C0">
      <w:pPr>
        <w:ind w:firstLine="709"/>
        <w:jc w:val="both"/>
        <w:rPr>
          <w:sz w:val="24"/>
          <w:szCs w:val="24"/>
        </w:rPr>
      </w:pPr>
    </w:p>
    <w:p w:rsidR="009822C0" w:rsidRPr="00FC1B35" w:rsidRDefault="009822C0" w:rsidP="009822C0">
      <w:pPr>
        <w:ind w:firstLine="709"/>
        <w:jc w:val="center"/>
        <w:rPr>
          <w:b/>
          <w:color w:val="000000"/>
          <w:sz w:val="24"/>
          <w:szCs w:val="24"/>
        </w:rPr>
      </w:pPr>
      <w:r w:rsidRPr="00FC1B35">
        <w:rPr>
          <w:b/>
          <w:color w:val="000000"/>
          <w:sz w:val="24"/>
          <w:szCs w:val="24"/>
        </w:rPr>
        <w:t>8. Реквизиты и подписи сторон:</w:t>
      </w:r>
    </w:p>
    <w:p w:rsidR="009822C0" w:rsidRPr="00FC1B35" w:rsidRDefault="009822C0" w:rsidP="009822C0">
      <w:pPr>
        <w:ind w:firstLine="709"/>
        <w:jc w:val="both"/>
        <w:rPr>
          <w:b/>
          <w:color w:val="000000"/>
          <w:sz w:val="24"/>
          <w:szCs w:val="24"/>
        </w:rPr>
      </w:pPr>
    </w:p>
    <w:tbl>
      <w:tblPr>
        <w:tblW w:w="0" w:type="auto"/>
        <w:tblLook w:val="04A0"/>
      </w:tblPr>
      <w:tblGrid>
        <w:gridCol w:w="9349"/>
        <w:gridCol w:w="222"/>
      </w:tblGrid>
      <w:tr w:rsidR="009822C0" w:rsidRPr="00B5571B" w:rsidTr="00542D89">
        <w:tc>
          <w:tcPr>
            <w:tcW w:w="4785" w:type="dxa"/>
          </w:tcPr>
          <w:tbl>
            <w:tblPr>
              <w:tblW w:w="9351" w:type="dxa"/>
              <w:tblLook w:val="04A0"/>
            </w:tblPr>
            <w:tblGrid>
              <w:gridCol w:w="4673"/>
              <w:gridCol w:w="4678"/>
            </w:tblGrid>
            <w:tr w:rsidR="009822C0" w:rsidRPr="00FC1B35" w:rsidTr="00542D89">
              <w:tc>
                <w:tcPr>
                  <w:tcW w:w="4673" w:type="dxa"/>
                </w:tcPr>
                <w:p w:rsidR="009822C0" w:rsidRPr="00FC1B35" w:rsidRDefault="008C6AFC" w:rsidP="00542D89">
                  <w:pPr>
                    <w:pStyle w:val="a3"/>
                    <w:ind w:firstLine="29"/>
                    <w:rPr>
                      <w:b/>
                      <w:color w:val="000000"/>
                      <w:szCs w:val="24"/>
                    </w:rPr>
                  </w:pPr>
                  <w:r>
                    <w:rPr>
                      <w:b/>
                      <w:color w:val="000000"/>
                      <w:szCs w:val="24"/>
                    </w:rPr>
                    <w:t>Поручитель</w:t>
                  </w:r>
                  <w:r w:rsidR="009822C0" w:rsidRPr="00FC1B35">
                    <w:rPr>
                      <w:b/>
                      <w:color w:val="000000"/>
                      <w:szCs w:val="24"/>
                    </w:rPr>
                    <w:t>:</w:t>
                  </w:r>
                  <w:r>
                    <w:rPr>
                      <w:b/>
                      <w:color w:val="000000"/>
                      <w:szCs w:val="24"/>
                    </w:rPr>
                    <w:t xml:space="preserve"> МКК «СФРП»</w:t>
                  </w:r>
                </w:p>
                <w:p w:rsidR="009822C0" w:rsidRPr="00FC1B35" w:rsidRDefault="009822C0" w:rsidP="00542D89">
                  <w:pPr>
                    <w:pStyle w:val="a3"/>
                    <w:ind w:firstLine="29"/>
                    <w:rPr>
                      <w:szCs w:val="24"/>
                    </w:rPr>
                  </w:pPr>
                  <w:r w:rsidRPr="00FC1B35">
                    <w:rPr>
                      <w:color w:val="000000"/>
                      <w:szCs w:val="24"/>
                      <w:u w:val="single"/>
                    </w:rPr>
                    <w:t>Юридический адрес</w:t>
                  </w:r>
                  <w:r w:rsidRPr="00FC1B35">
                    <w:rPr>
                      <w:color w:val="000000"/>
                      <w:szCs w:val="24"/>
                    </w:rPr>
                    <w:t xml:space="preserve">: </w:t>
                  </w:r>
                  <w:r w:rsidRPr="00FC1B35">
                    <w:rPr>
                      <w:szCs w:val="24"/>
                    </w:rPr>
                    <w:t xml:space="preserve">г. Южно-Сахалинск, </w:t>
                  </w:r>
                  <w:r w:rsidRPr="00FC1B35">
                    <w:rPr>
                      <w:szCs w:val="24"/>
                    </w:rPr>
                    <w:lastRenderedPageBreak/>
                    <w:t>ул. Карла Маркса, 16, офис 103.</w:t>
                  </w:r>
                </w:p>
                <w:p w:rsidR="009822C0" w:rsidRPr="00FC1B35" w:rsidRDefault="009822C0" w:rsidP="00542D89">
                  <w:pPr>
                    <w:pStyle w:val="a3"/>
                    <w:ind w:firstLine="29"/>
                    <w:rPr>
                      <w:szCs w:val="24"/>
                    </w:rPr>
                  </w:pPr>
                  <w:r w:rsidRPr="00FC1B35">
                    <w:rPr>
                      <w:color w:val="000000"/>
                      <w:szCs w:val="24"/>
                      <w:u w:val="single"/>
                    </w:rPr>
                    <w:t>Почтовый адрес:</w:t>
                  </w:r>
                  <w:r w:rsidRPr="00FC1B35">
                    <w:rPr>
                      <w:color w:val="000000"/>
                      <w:szCs w:val="24"/>
                    </w:rPr>
                    <w:t xml:space="preserve"> </w:t>
                  </w:r>
                  <w:r w:rsidRPr="00FC1B35">
                    <w:rPr>
                      <w:szCs w:val="24"/>
                    </w:rPr>
                    <w:t>693000, г. Южно-Сахалинск, ул. Карла Маркса, 16, офис 103</w:t>
                  </w:r>
                </w:p>
                <w:p w:rsidR="009822C0" w:rsidRPr="00FC1B35" w:rsidRDefault="009822C0" w:rsidP="00542D89">
                  <w:pPr>
                    <w:pStyle w:val="a3"/>
                    <w:ind w:firstLine="29"/>
                    <w:rPr>
                      <w:color w:val="000000"/>
                      <w:szCs w:val="24"/>
                    </w:rPr>
                  </w:pPr>
                  <w:r w:rsidRPr="00FC1B35">
                    <w:rPr>
                      <w:color w:val="000000"/>
                      <w:szCs w:val="24"/>
                    </w:rPr>
                    <w:t>Телефон: (4242) 43-48-41;</w:t>
                  </w:r>
                </w:p>
                <w:p w:rsidR="009822C0" w:rsidRPr="00FC1B35" w:rsidRDefault="009822C0" w:rsidP="00542D89">
                  <w:pPr>
                    <w:pStyle w:val="a3"/>
                    <w:ind w:firstLine="29"/>
                    <w:rPr>
                      <w:color w:val="000000"/>
                      <w:szCs w:val="24"/>
                    </w:rPr>
                  </w:pPr>
                  <w:r w:rsidRPr="00FC1B35">
                    <w:rPr>
                      <w:color w:val="000000"/>
                      <w:szCs w:val="24"/>
                    </w:rPr>
                    <w:t>Факс: (4242)43-48-85</w:t>
                  </w:r>
                </w:p>
                <w:p w:rsidR="009822C0" w:rsidRPr="00FC1B35" w:rsidRDefault="009822C0" w:rsidP="00542D89">
                  <w:pPr>
                    <w:pStyle w:val="a3"/>
                    <w:ind w:firstLine="29"/>
                    <w:rPr>
                      <w:szCs w:val="24"/>
                    </w:rPr>
                  </w:pPr>
                  <w:r w:rsidRPr="00FC1B35">
                    <w:rPr>
                      <w:color w:val="000000"/>
                      <w:szCs w:val="24"/>
                      <w:u w:val="single"/>
                    </w:rPr>
                    <w:t>Платежные реквизиты Фонда</w:t>
                  </w:r>
                  <w:r w:rsidRPr="00FC1B35">
                    <w:rPr>
                      <w:color w:val="000000"/>
                      <w:szCs w:val="24"/>
                    </w:rPr>
                    <w:t>:</w:t>
                  </w:r>
                  <w:r w:rsidRPr="00FC1B35">
                    <w:rPr>
                      <w:szCs w:val="24"/>
                    </w:rPr>
                    <w:t xml:space="preserve"> </w:t>
                  </w:r>
                </w:p>
                <w:p w:rsidR="00542D89" w:rsidRPr="00F14604" w:rsidRDefault="00542D89" w:rsidP="00542D89">
                  <w:pPr>
                    <w:jc w:val="both"/>
                    <w:rPr>
                      <w:sz w:val="24"/>
                      <w:szCs w:val="24"/>
                    </w:rPr>
                  </w:pPr>
                  <w:r w:rsidRPr="00F14604">
                    <w:rPr>
                      <w:sz w:val="24"/>
                      <w:szCs w:val="24"/>
                    </w:rPr>
                    <w:t>ИНН 6501287362 КПП 650101001</w:t>
                  </w:r>
                </w:p>
                <w:p w:rsidR="00542D89" w:rsidRPr="0049774C" w:rsidRDefault="00542D89" w:rsidP="00542D89">
                  <w:pPr>
                    <w:jc w:val="both"/>
                  </w:pPr>
                  <w:proofErr w:type="spellStart"/>
                  <w:proofErr w:type="gramStart"/>
                  <w:r w:rsidRPr="00F14604">
                    <w:rPr>
                      <w:rFonts w:eastAsia="Calibri"/>
                      <w:sz w:val="24"/>
                      <w:szCs w:val="24"/>
                    </w:rPr>
                    <w:t>р</w:t>
                  </w:r>
                  <w:proofErr w:type="spellEnd"/>
                  <w:proofErr w:type="gramEnd"/>
                  <w:r w:rsidRPr="00F14604">
                    <w:rPr>
                      <w:rFonts w:eastAsia="Calibri"/>
                      <w:sz w:val="24"/>
                      <w:szCs w:val="24"/>
                    </w:rPr>
                    <w:t xml:space="preserve">/с № </w:t>
                  </w:r>
                  <w:r w:rsidR="00E51046" w:rsidRPr="00F14604">
                    <w:rPr>
                      <w:sz w:val="24"/>
                      <w:szCs w:val="24"/>
                    </w:rPr>
                    <w:t>40701810350340000015</w:t>
                  </w:r>
                </w:p>
                <w:p w:rsidR="00542D89" w:rsidRPr="0049774C" w:rsidRDefault="00542D89" w:rsidP="00542D89">
                  <w:pPr>
                    <w:jc w:val="both"/>
                    <w:rPr>
                      <w:rFonts w:eastAsia="Calibri"/>
                    </w:rPr>
                  </w:pPr>
                  <w:r w:rsidRPr="0049774C">
                    <w:rPr>
                      <w:rFonts w:eastAsia="Calibri"/>
                    </w:rPr>
                    <w:t>в Дальневосточном банке ПАО «Сбербанк» г</w:t>
                  </w:r>
                  <w:proofErr w:type="gramStart"/>
                  <w:r w:rsidRPr="0049774C">
                    <w:rPr>
                      <w:rFonts w:eastAsia="Calibri"/>
                    </w:rPr>
                    <w:t>.Х</w:t>
                  </w:r>
                  <w:proofErr w:type="gramEnd"/>
                  <w:r w:rsidRPr="0049774C">
                    <w:rPr>
                      <w:rFonts w:eastAsia="Calibri"/>
                    </w:rPr>
                    <w:t>абаровск</w:t>
                  </w:r>
                </w:p>
                <w:p w:rsidR="00542D89" w:rsidRPr="0049774C" w:rsidRDefault="00542D89" w:rsidP="00542D89">
                  <w:pPr>
                    <w:jc w:val="both"/>
                    <w:rPr>
                      <w:rFonts w:eastAsia="Calibri"/>
                    </w:rPr>
                  </w:pPr>
                  <w:proofErr w:type="gramStart"/>
                  <w:r w:rsidRPr="0049774C">
                    <w:rPr>
                      <w:rFonts w:eastAsia="Calibri"/>
                    </w:rPr>
                    <w:t>к</w:t>
                  </w:r>
                  <w:proofErr w:type="gramEnd"/>
                  <w:r w:rsidRPr="0049774C">
                    <w:rPr>
                      <w:rFonts w:eastAsia="Calibri"/>
                    </w:rPr>
                    <w:t>/с № 30101810600000000608, отделение  Хабаровск, г. Хабаровск</w:t>
                  </w:r>
                </w:p>
                <w:p w:rsidR="00542D89" w:rsidRPr="0049774C" w:rsidRDefault="00542D89" w:rsidP="00542D89">
                  <w:pPr>
                    <w:jc w:val="both"/>
                    <w:rPr>
                      <w:rFonts w:eastAsia="Calibri"/>
                    </w:rPr>
                  </w:pPr>
                  <w:r w:rsidRPr="0049774C">
                    <w:rPr>
                      <w:rFonts w:eastAsia="Calibri"/>
                    </w:rPr>
                    <w:t>БИК 040813608</w:t>
                  </w:r>
                </w:p>
                <w:p w:rsidR="009822C0" w:rsidRPr="00FC1B35" w:rsidRDefault="009822C0" w:rsidP="00542D89">
                  <w:pPr>
                    <w:ind w:firstLine="29"/>
                    <w:jc w:val="both"/>
                    <w:rPr>
                      <w:sz w:val="24"/>
                      <w:szCs w:val="24"/>
                    </w:rPr>
                  </w:pPr>
                </w:p>
                <w:p w:rsidR="009822C0" w:rsidRPr="00FC1B35" w:rsidRDefault="008C6AFC" w:rsidP="00542D89">
                  <w:pPr>
                    <w:ind w:firstLine="29"/>
                    <w:jc w:val="both"/>
                    <w:rPr>
                      <w:sz w:val="24"/>
                      <w:szCs w:val="24"/>
                    </w:rPr>
                  </w:pPr>
                  <w:r>
                    <w:rPr>
                      <w:sz w:val="24"/>
                      <w:szCs w:val="24"/>
                    </w:rPr>
                    <w:t>Директор</w:t>
                  </w:r>
                </w:p>
                <w:p w:rsidR="009822C0" w:rsidRPr="00FC1B35" w:rsidRDefault="009822C0" w:rsidP="00542D89">
                  <w:pPr>
                    <w:ind w:firstLine="29"/>
                    <w:jc w:val="both"/>
                    <w:rPr>
                      <w:sz w:val="24"/>
                      <w:szCs w:val="24"/>
                    </w:rPr>
                  </w:pPr>
                  <w:r w:rsidRPr="00FC1B35">
                    <w:rPr>
                      <w:sz w:val="24"/>
                      <w:szCs w:val="24"/>
                    </w:rPr>
                    <w:t xml:space="preserve">  ___________________</w:t>
                  </w:r>
                </w:p>
                <w:p w:rsidR="009822C0" w:rsidRPr="00FC1B35" w:rsidRDefault="009822C0" w:rsidP="00542D89">
                  <w:pPr>
                    <w:ind w:firstLine="29"/>
                    <w:jc w:val="both"/>
                    <w:rPr>
                      <w:sz w:val="24"/>
                      <w:szCs w:val="24"/>
                    </w:rPr>
                  </w:pPr>
                  <w:r w:rsidRPr="00FC1B35">
                    <w:rPr>
                      <w:sz w:val="24"/>
                      <w:szCs w:val="24"/>
                    </w:rPr>
                    <w:t xml:space="preserve">                </w:t>
                  </w:r>
                  <w:r w:rsidRPr="00FC1B35">
                    <w:rPr>
                      <w:sz w:val="24"/>
                      <w:szCs w:val="24"/>
                      <w:vertAlign w:val="superscript"/>
                    </w:rPr>
                    <w:t>(подпись)</w:t>
                  </w:r>
                </w:p>
                <w:p w:rsidR="009822C0" w:rsidRPr="00FC1B35" w:rsidRDefault="009822C0" w:rsidP="00542D89">
                  <w:pPr>
                    <w:ind w:firstLine="29"/>
                    <w:jc w:val="both"/>
                    <w:rPr>
                      <w:sz w:val="24"/>
                      <w:szCs w:val="24"/>
                    </w:rPr>
                  </w:pPr>
                  <w:r w:rsidRPr="00FC1B35">
                    <w:rPr>
                      <w:sz w:val="24"/>
                      <w:szCs w:val="24"/>
                    </w:rPr>
                    <w:t xml:space="preserve">  ___________________</w:t>
                  </w:r>
                </w:p>
                <w:p w:rsidR="009822C0" w:rsidRPr="00FC1B35" w:rsidRDefault="009822C0" w:rsidP="00542D89">
                  <w:pPr>
                    <w:ind w:firstLine="29"/>
                    <w:jc w:val="both"/>
                    <w:rPr>
                      <w:sz w:val="24"/>
                      <w:szCs w:val="24"/>
                      <w:vertAlign w:val="superscript"/>
                    </w:rPr>
                  </w:pPr>
                  <w:r w:rsidRPr="00FC1B35">
                    <w:rPr>
                      <w:sz w:val="24"/>
                      <w:szCs w:val="24"/>
                    </w:rPr>
                    <w:t xml:space="preserve">М.П.          </w:t>
                  </w:r>
                  <w:r w:rsidRPr="00FC1B35">
                    <w:rPr>
                      <w:sz w:val="24"/>
                      <w:szCs w:val="24"/>
                      <w:vertAlign w:val="superscript"/>
                    </w:rPr>
                    <w:t>(ФИО)</w:t>
                  </w:r>
                </w:p>
                <w:p w:rsidR="009822C0" w:rsidRPr="00FC1B35" w:rsidRDefault="009822C0" w:rsidP="00542D89">
                  <w:pPr>
                    <w:ind w:firstLine="29"/>
                    <w:jc w:val="both"/>
                    <w:rPr>
                      <w:sz w:val="24"/>
                      <w:szCs w:val="24"/>
                      <w:vertAlign w:val="superscript"/>
                    </w:rPr>
                  </w:pPr>
                </w:p>
                <w:p w:rsidR="009822C0" w:rsidRPr="00FC1B35" w:rsidRDefault="009822C0" w:rsidP="00542D89">
                  <w:pPr>
                    <w:rPr>
                      <w:b/>
                      <w:color w:val="000000"/>
                      <w:sz w:val="24"/>
                      <w:szCs w:val="24"/>
                    </w:rPr>
                  </w:pPr>
                </w:p>
              </w:tc>
              <w:tc>
                <w:tcPr>
                  <w:tcW w:w="4678" w:type="dxa"/>
                </w:tcPr>
                <w:p w:rsidR="009822C0" w:rsidRPr="00FC1B35" w:rsidRDefault="009822C0" w:rsidP="00542D89">
                  <w:pPr>
                    <w:pStyle w:val="a3"/>
                    <w:ind w:firstLine="34"/>
                    <w:rPr>
                      <w:b/>
                      <w:szCs w:val="24"/>
                    </w:rPr>
                  </w:pPr>
                  <w:r w:rsidRPr="00FC1B35">
                    <w:rPr>
                      <w:b/>
                      <w:szCs w:val="24"/>
                    </w:rPr>
                    <w:lastRenderedPageBreak/>
                    <w:t>Банк:</w:t>
                  </w:r>
                </w:p>
                <w:p w:rsidR="009822C0" w:rsidRPr="00FC1B35" w:rsidRDefault="009822C0" w:rsidP="00542D89">
                  <w:pPr>
                    <w:pStyle w:val="a3"/>
                    <w:ind w:firstLine="34"/>
                    <w:rPr>
                      <w:color w:val="000000"/>
                      <w:szCs w:val="24"/>
                    </w:rPr>
                  </w:pPr>
                  <w:r w:rsidRPr="00FC1B35">
                    <w:rPr>
                      <w:color w:val="000000"/>
                      <w:szCs w:val="24"/>
                      <w:u w:val="single"/>
                    </w:rPr>
                    <w:t>Юридический адрес</w:t>
                  </w:r>
                  <w:r w:rsidRPr="00FC1B35">
                    <w:rPr>
                      <w:color w:val="000000"/>
                      <w:szCs w:val="24"/>
                    </w:rPr>
                    <w:t xml:space="preserve">: </w:t>
                  </w:r>
                </w:p>
                <w:p w:rsidR="009822C0" w:rsidRPr="00FC1B35" w:rsidRDefault="009822C0" w:rsidP="00542D89">
                  <w:pPr>
                    <w:pStyle w:val="a3"/>
                    <w:ind w:firstLine="34"/>
                    <w:rPr>
                      <w:szCs w:val="24"/>
                    </w:rPr>
                  </w:pPr>
                  <w:r w:rsidRPr="00FC1B35">
                    <w:rPr>
                      <w:color w:val="000000"/>
                      <w:szCs w:val="24"/>
                      <w:u w:val="single"/>
                    </w:rPr>
                    <w:lastRenderedPageBreak/>
                    <w:t>Почтовый адрес:</w:t>
                  </w:r>
                  <w:r w:rsidRPr="00FC1B35">
                    <w:rPr>
                      <w:color w:val="000000"/>
                      <w:szCs w:val="24"/>
                    </w:rPr>
                    <w:t xml:space="preserve"> </w:t>
                  </w:r>
                </w:p>
                <w:p w:rsidR="009822C0" w:rsidRPr="00FC1B35" w:rsidRDefault="009822C0" w:rsidP="00542D89">
                  <w:pPr>
                    <w:pStyle w:val="a3"/>
                    <w:ind w:firstLine="34"/>
                    <w:rPr>
                      <w:color w:val="000000"/>
                      <w:szCs w:val="24"/>
                    </w:rPr>
                  </w:pPr>
                  <w:r w:rsidRPr="00FC1B35">
                    <w:rPr>
                      <w:color w:val="000000"/>
                      <w:szCs w:val="24"/>
                    </w:rPr>
                    <w:t>Телефон:</w:t>
                  </w:r>
                </w:p>
                <w:p w:rsidR="009822C0" w:rsidRPr="00FC1B35" w:rsidRDefault="009822C0" w:rsidP="00542D89">
                  <w:pPr>
                    <w:pStyle w:val="a3"/>
                    <w:ind w:firstLine="34"/>
                    <w:rPr>
                      <w:color w:val="000000"/>
                      <w:szCs w:val="24"/>
                    </w:rPr>
                  </w:pPr>
                  <w:r w:rsidRPr="00FC1B35">
                    <w:rPr>
                      <w:color w:val="000000"/>
                      <w:szCs w:val="24"/>
                    </w:rPr>
                    <w:t xml:space="preserve">Факс: </w:t>
                  </w:r>
                </w:p>
                <w:p w:rsidR="009822C0" w:rsidRPr="00FC1B35" w:rsidRDefault="009822C0" w:rsidP="00542D89">
                  <w:pPr>
                    <w:pStyle w:val="a3"/>
                    <w:ind w:firstLine="34"/>
                    <w:rPr>
                      <w:color w:val="000000"/>
                      <w:szCs w:val="24"/>
                    </w:rPr>
                  </w:pPr>
                  <w:r w:rsidRPr="00FC1B35">
                    <w:rPr>
                      <w:color w:val="000000"/>
                      <w:szCs w:val="24"/>
                      <w:u w:val="single"/>
                    </w:rPr>
                    <w:t>Платежные реквизиты Банка</w:t>
                  </w:r>
                  <w:r w:rsidRPr="00FC1B35">
                    <w:rPr>
                      <w:color w:val="000000"/>
                      <w:szCs w:val="24"/>
                    </w:rPr>
                    <w:t>:</w:t>
                  </w:r>
                </w:p>
                <w:p w:rsidR="009822C0" w:rsidRPr="00FC1B35" w:rsidRDefault="009822C0" w:rsidP="00542D89">
                  <w:pPr>
                    <w:ind w:firstLine="34"/>
                    <w:jc w:val="both"/>
                    <w:rPr>
                      <w:b/>
                      <w:sz w:val="24"/>
                      <w:szCs w:val="24"/>
                    </w:rPr>
                  </w:pPr>
                </w:p>
                <w:p w:rsidR="009822C0" w:rsidRPr="00FC1B35" w:rsidRDefault="009822C0" w:rsidP="00542D89">
                  <w:pPr>
                    <w:ind w:firstLine="34"/>
                    <w:jc w:val="both"/>
                    <w:rPr>
                      <w:sz w:val="24"/>
                      <w:szCs w:val="24"/>
                    </w:rPr>
                  </w:pPr>
                  <w:r w:rsidRPr="00FC1B35">
                    <w:rPr>
                      <w:sz w:val="24"/>
                      <w:szCs w:val="24"/>
                    </w:rPr>
                    <w:t>Должность руководителя</w:t>
                  </w:r>
                </w:p>
                <w:p w:rsidR="009822C0" w:rsidRPr="00FC1B35" w:rsidRDefault="009822C0" w:rsidP="00542D89">
                  <w:pPr>
                    <w:ind w:firstLine="34"/>
                    <w:jc w:val="both"/>
                    <w:rPr>
                      <w:sz w:val="24"/>
                      <w:szCs w:val="24"/>
                    </w:rPr>
                  </w:pPr>
                  <w:r w:rsidRPr="00FC1B35">
                    <w:rPr>
                      <w:sz w:val="24"/>
                      <w:szCs w:val="24"/>
                    </w:rPr>
                    <w:t xml:space="preserve"> ________________ ___________________</w:t>
                  </w:r>
                </w:p>
                <w:p w:rsidR="009822C0" w:rsidRPr="00FC1B35" w:rsidRDefault="009822C0" w:rsidP="00542D89">
                  <w:pPr>
                    <w:ind w:firstLine="34"/>
                    <w:jc w:val="both"/>
                    <w:rPr>
                      <w:sz w:val="24"/>
                      <w:szCs w:val="24"/>
                      <w:vertAlign w:val="superscript"/>
                    </w:rPr>
                  </w:pPr>
                  <w:r w:rsidRPr="00FC1B35">
                    <w:rPr>
                      <w:sz w:val="24"/>
                      <w:szCs w:val="24"/>
                    </w:rPr>
                    <w:t xml:space="preserve">      </w:t>
                  </w:r>
                  <w:r w:rsidRPr="00FC1B35">
                    <w:rPr>
                      <w:sz w:val="24"/>
                      <w:szCs w:val="24"/>
                      <w:vertAlign w:val="superscript"/>
                    </w:rPr>
                    <w:t>(подпись)                               (ФИО)</w:t>
                  </w:r>
                </w:p>
                <w:p w:rsidR="009822C0" w:rsidRPr="00FC1B35" w:rsidRDefault="009822C0" w:rsidP="00542D89">
                  <w:pPr>
                    <w:ind w:firstLine="34"/>
                    <w:jc w:val="both"/>
                    <w:rPr>
                      <w:color w:val="000000"/>
                      <w:sz w:val="24"/>
                      <w:szCs w:val="24"/>
                    </w:rPr>
                  </w:pPr>
                  <w:r w:rsidRPr="00FC1B35">
                    <w:rPr>
                      <w:color w:val="000000"/>
                      <w:sz w:val="24"/>
                      <w:szCs w:val="24"/>
                    </w:rPr>
                    <w:t>Главный бухгалтер ___________________</w:t>
                  </w:r>
                </w:p>
                <w:p w:rsidR="009822C0" w:rsidRPr="00FC1B35" w:rsidRDefault="009822C0" w:rsidP="00542D89">
                  <w:pPr>
                    <w:ind w:firstLine="709"/>
                    <w:jc w:val="both"/>
                    <w:rPr>
                      <w:color w:val="000000"/>
                      <w:sz w:val="24"/>
                      <w:szCs w:val="24"/>
                    </w:rPr>
                  </w:pPr>
                  <w:r w:rsidRPr="00FC1B35">
                    <w:rPr>
                      <w:color w:val="000000"/>
                      <w:sz w:val="24"/>
                      <w:szCs w:val="24"/>
                    </w:rPr>
                    <w:t>М.П.</w:t>
                  </w:r>
                </w:p>
                <w:p w:rsidR="009822C0" w:rsidRPr="00FC1B35" w:rsidRDefault="009822C0" w:rsidP="00542D89">
                  <w:pPr>
                    <w:rPr>
                      <w:b/>
                      <w:color w:val="000000"/>
                      <w:sz w:val="24"/>
                      <w:szCs w:val="24"/>
                    </w:rPr>
                  </w:pPr>
                </w:p>
              </w:tc>
            </w:tr>
            <w:tr w:rsidR="009822C0" w:rsidRPr="00054E9C" w:rsidTr="00542D89">
              <w:tc>
                <w:tcPr>
                  <w:tcW w:w="4673" w:type="dxa"/>
                </w:tcPr>
                <w:p w:rsidR="009822C0" w:rsidRPr="00FC1B35" w:rsidRDefault="009822C0" w:rsidP="00542D89">
                  <w:pPr>
                    <w:pStyle w:val="a3"/>
                    <w:rPr>
                      <w:b/>
                      <w:color w:val="000000"/>
                      <w:szCs w:val="24"/>
                    </w:rPr>
                  </w:pPr>
                  <w:r w:rsidRPr="00FC1B35">
                    <w:rPr>
                      <w:b/>
                      <w:color w:val="000000"/>
                      <w:szCs w:val="24"/>
                    </w:rPr>
                    <w:lastRenderedPageBreak/>
                    <w:t>Заемщик:</w:t>
                  </w:r>
                </w:p>
                <w:p w:rsidR="009822C0" w:rsidRPr="00FC1B35" w:rsidRDefault="009822C0" w:rsidP="00542D89">
                  <w:pPr>
                    <w:pStyle w:val="a3"/>
                    <w:rPr>
                      <w:color w:val="000000"/>
                      <w:szCs w:val="24"/>
                    </w:rPr>
                  </w:pPr>
                  <w:r w:rsidRPr="00FC1B35">
                    <w:rPr>
                      <w:color w:val="000000"/>
                      <w:szCs w:val="24"/>
                      <w:u w:val="single"/>
                    </w:rPr>
                    <w:t>Юридический адрес</w:t>
                  </w:r>
                  <w:r w:rsidRPr="00FC1B35">
                    <w:rPr>
                      <w:color w:val="000000"/>
                      <w:szCs w:val="24"/>
                    </w:rPr>
                    <w:t xml:space="preserve">: </w:t>
                  </w:r>
                </w:p>
                <w:p w:rsidR="009822C0" w:rsidRPr="00FC1B35" w:rsidRDefault="009822C0" w:rsidP="00542D89">
                  <w:pPr>
                    <w:pStyle w:val="a3"/>
                    <w:rPr>
                      <w:szCs w:val="24"/>
                    </w:rPr>
                  </w:pPr>
                  <w:r w:rsidRPr="00FC1B35">
                    <w:rPr>
                      <w:color w:val="000000"/>
                      <w:szCs w:val="24"/>
                      <w:u w:val="single"/>
                    </w:rPr>
                    <w:t>Почтовый адрес:</w:t>
                  </w:r>
                  <w:r w:rsidRPr="00FC1B35">
                    <w:rPr>
                      <w:color w:val="000000"/>
                      <w:szCs w:val="24"/>
                    </w:rPr>
                    <w:t xml:space="preserve"> </w:t>
                  </w:r>
                </w:p>
                <w:p w:rsidR="009822C0" w:rsidRPr="00FC1B35" w:rsidRDefault="009822C0" w:rsidP="00542D89">
                  <w:pPr>
                    <w:pStyle w:val="a3"/>
                    <w:rPr>
                      <w:color w:val="000000"/>
                      <w:szCs w:val="24"/>
                    </w:rPr>
                  </w:pPr>
                  <w:r w:rsidRPr="00FC1B35">
                    <w:rPr>
                      <w:color w:val="000000"/>
                      <w:szCs w:val="24"/>
                    </w:rPr>
                    <w:t>Телефон:</w:t>
                  </w:r>
                </w:p>
                <w:p w:rsidR="009822C0" w:rsidRPr="00FC1B35" w:rsidRDefault="009822C0" w:rsidP="00542D89">
                  <w:pPr>
                    <w:pStyle w:val="a3"/>
                    <w:rPr>
                      <w:color w:val="000000"/>
                      <w:szCs w:val="24"/>
                    </w:rPr>
                  </w:pPr>
                  <w:r w:rsidRPr="00FC1B35">
                    <w:rPr>
                      <w:color w:val="000000"/>
                      <w:szCs w:val="24"/>
                    </w:rPr>
                    <w:t xml:space="preserve">Факс: </w:t>
                  </w:r>
                </w:p>
                <w:p w:rsidR="009822C0" w:rsidRPr="00FC1B35" w:rsidRDefault="009822C0" w:rsidP="00542D89">
                  <w:pPr>
                    <w:pStyle w:val="a3"/>
                    <w:rPr>
                      <w:color w:val="000000"/>
                      <w:szCs w:val="24"/>
                    </w:rPr>
                  </w:pPr>
                  <w:r w:rsidRPr="00FC1B35">
                    <w:rPr>
                      <w:color w:val="000000"/>
                      <w:szCs w:val="24"/>
                      <w:u w:val="single"/>
                    </w:rPr>
                    <w:t>Платежные реквизиты Банка</w:t>
                  </w:r>
                  <w:r w:rsidRPr="00FC1B35">
                    <w:rPr>
                      <w:color w:val="000000"/>
                      <w:szCs w:val="24"/>
                    </w:rPr>
                    <w:t>:</w:t>
                  </w:r>
                </w:p>
                <w:p w:rsidR="009822C0" w:rsidRPr="00FC1B35" w:rsidRDefault="009822C0" w:rsidP="00542D89">
                  <w:pPr>
                    <w:jc w:val="both"/>
                    <w:rPr>
                      <w:b/>
                      <w:color w:val="000000"/>
                      <w:sz w:val="24"/>
                      <w:szCs w:val="24"/>
                    </w:rPr>
                  </w:pPr>
                </w:p>
                <w:p w:rsidR="009822C0" w:rsidRPr="00FC1B35" w:rsidRDefault="009822C0" w:rsidP="00542D89">
                  <w:pPr>
                    <w:ind w:firstLine="34"/>
                    <w:jc w:val="both"/>
                    <w:rPr>
                      <w:sz w:val="24"/>
                      <w:szCs w:val="24"/>
                    </w:rPr>
                  </w:pPr>
                  <w:r w:rsidRPr="00FC1B35">
                    <w:rPr>
                      <w:sz w:val="24"/>
                      <w:szCs w:val="24"/>
                    </w:rPr>
                    <w:t>Должность руководителя</w:t>
                  </w:r>
                </w:p>
                <w:p w:rsidR="009822C0" w:rsidRPr="00FC1B35" w:rsidRDefault="009822C0" w:rsidP="00542D89">
                  <w:pPr>
                    <w:ind w:firstLine="34"/>
                    <w:jc w:val="both"/>
                    <w:rPr>
                      <w:sz w:val="24"/>
                      <w:szCs w:val="24"/>
                    </w:rPr>
                  </w:pPr>
                  <w:r w:rsidRPr="00FC1B35">
                    <w:rPr>
                      <w:sz w:val="24"/>
                      <w:szCs w:val="24"/>
                    </w:rPr>
                    <w:t xml:space="preserve"> ________________ ___________________</w:t>
                  </w:r>
                </w:p>
                <w:p w:rsidR="009822C0" w:rsidRPr="00FC1B35" w:rsidRDefault="009822C0" w:rsidP="00542D89">
                  <w:pPr>
                    <w:ind w:firstLine="34"/>
                    <w:jc w:val="both"/>
                    <w:rPr>
                      <w:sz w:val="24"/>
                      <w:szCs w:val="24"/>
                      <w:vertAlign w:val="superscript"/>
                    </w:rPr>
                  </w:pPr>
                  <w:r w:rsidRPr="00FC1B35">
                    <w:rPr>
                      <w:sz w:val="24"/>
                      <w:szCs w:val="24"/>
                    </w:rPr>
                    <w:t xml:space="preserve">      </w:t>
                  </w:r>
                  <w:r w:rsidRPr="00FC1B35">
                    <w:rPr>
                      <w:sz w:val="24"/>
                      <w:szCs w:val="24"/>
                      <w:vertAlign w:val="superscript"/>
                    </w:rPr>
                    <w:t>(подпись)                               (ФИО)</w:t>
                  </w:r>
                </w:p>
                <w:p w:rsidR="009822C0" w:rsidRPr="00FC1B35" w:rsidRDefault="009822C0" w:rsidP="00542D89">
                  <w:pPr>
                    <w:ind w:firstLine="34"/>
                    <w:jc w:val="both"/>
                    <w:rPr>
                      <w:color w:val="000000"/>
                      <w:sz w:val="24"/>
                      <w:szCs w:val="24"/>
                    </w:rPr>
                  </w:pPr>
                  <w:r w:rsidRPr="00FC1B35">
                    <w:rPr>
                      <w:color w:val="000000"/>
                      <w:sz w:val="24"/>
                      <w:szCs w:val="24"/>
                    </w:rPr>
                    <w:t>Главный бухгалтер ___________________</w:t>
                  </w:r>
                </w:p>
                <w:p w:rsidR="009822C0" w:rsidRPr="00054E9C" w:rsidRDefault="009822C0" w:rsidP="00542D89">
                  <w:pPr>
                    <w:jc w:val="both"/>
                    <w:rPr>
                      <w:color w:val="000000"/>
                      <w:sz w:val="24"/>
                      <w:szCs w:val="24"/>
                    </w:rPr>
                  </w:pPr>
                  <w:r w:rsidRPr="00FC1B35">
                    <w:rPr>
                      <w:color w:val="000000"/>
                      <w:sz w:val="24"/>
                      <w:szCs w:val="24"/>
                    </w:rPr>
                    <w:t>М.П.</w:t>
                  </w:r>
                  <w:r w:rsidRPr="00054E9C">
                    <w:rPr>
                      <w:color w:val="000000"/>
                      <w:sz w:val="24"/>
                      <w:szCs w:val="24"/>
                    </w:rPr>
                    <w:t xml:space="preserve"> </w:t>
                  </w:r>
                </w:p>
                <w:p w:rsidR="009822C0" w:rsidRPr="00054E9C" w:rsidRDefault="009822C0" w:rsidP="00542D89">
                  <w:pPr>
                    <w:rPr>
                      <w:b/>
                      <w:color w:val="000000"/>
                      <w:sz w:val="24"/>
                      <w:szCs w:val="24"/>
                    </w:rPr>
                  </w:pPr>
                </w:p>
              </w:tc>
              <w:tc>
                <w:tcPr>
                  <w:tcW w:w="4678" w:type="dxa"/>
                </w:tcPr>
                <w:p w:rsidR="009822C0" w:rsidRPr="00054E9C" w:rsidRDefault="009822C0" w:rsidP="00542D89">
                  <w:pPr>
                    <w:rPr>
                      <w:b/>
                      <w:color w:val="000000"/>
                      <w:sz w:val="24"/>
                      <w:szCs w:val="24"/>
                    </w:rPr>
                  </w:pPr>
                </w:p>
              </w:tc>
            </w:tr>
          </w:tbl>
          <w:p w:rsidR="009822C0" w:rsidRPr="00B5571B" w:rsidRDefault="009822C0" w:rsidP="00542D89">
            <w:pPr>
              <w:rPr>
                <w:b/>
                <w:color w:val="000000"/>
                <w:sz w:val="24"/>
                <w:szCs w:val="24"/>
              </w:rPr>
            </w:pPr>
          </w:p>
        </w:tc>
        <w:tc>
          <w:tcPr>
            <w:tcW w:w="4785" w:type="dxa"/>
          </w:tcPr>
          <w:p w:rsidR="009822C0" w:rsidRPr="00B5571B" w:rsidRDefault="009822C0" w:rsidP="00542D89">
            <w:pPr>
              <w:rPr>
                <w:b/>
                <w:color w:val="000000"/>
                <w:sz w:val="24"/>
                <w:szCs w:val="24"/>
              </w:rPr>
            </w:pPr>
          </w:p>
        </w:tc>
      </w:tr>
    </w:tbl>
    <w:p w:rsidR="00CE2626" w:rsidRDefault="00CE2626"/>
    <w:sectPr w:rsidR="00CE2626" w:rsidSect="00A2594B">
      <w:headerReference w:type="default" r:id="rId6"/>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43" w:rsidRDefault="00632843" w:rsidP="009822C0">
      <w:r>
        <w:separator/>
      </w:r>
    </w:p>
  </w:endnote>
  <w:endnote w:type="continuationSeparator" w:id="0">
    <w:p w:rsidR="00632843" w:rsidRDefault="00632843" w:rsidP="00982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43" w:rsidRDefault="00632843">
    <w:pPr>
      <w:pStyle w:val="aa"/>
    </w:pPr>
    <w:r>
      <w:t>Поручитель __________</w:t>
    </w:r>
    <w:r>
      <w:ptab w:relativeTo="margin" w:alignment="center" w:leader="none"/>
    </w:r>
    <w:r>
      <w:t>Банк _____________</w:t>
    </w:r>
    <w:r>
      <w:ptab w:relativeTo="margin" w:alignment="right" w:leader="none"/>
    </w:r>
    <w:r>
      <w:t>Заемщик 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43" w:rsidRDefault="00632843" w:rsidP="000021D3">
    <w:pPr>
      <w:pStyle w:val="aa"/>
    </w:pPr>
    <w:r>
      <w:t>Поручитель __________</w:t>
    </w:r>
    <w:r>
      <w:ptab w:relativeTo="margin" w:alignment="center" w:leader="none"/>
    </w:r>
    <w:r>
      <w:t>Банк _____________</w:t>
    </w:r>
    <w:r>
      <w:ptab w:relativeTo="margin" w:alignment="right" w:leader="none"/>
    </w:r>
    <w:r>
      <w:t>Заемщик ___________</w:t>
    </w:r>
  </w:p>
  <w:p w:rsidR="00632843" w:rsidRPr="000021D3" w:rsidRDefault="00632843" w:rsidP="000021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43" w:rsidRDefault="00632843" w:rsidP="009822C0">
      <w:r>
        <w:separator/>
      </w:r>
    </w:p>
  </w:footnote>
  <w:footnote w:type="continuationSeparator" w:id="0">
    <w:p w:rsidR="00632843" w:rsidRDefault="00632843" w:rsidP="009822C0">
      <w:r>
        <w:continuationSeparator/>
      </w:r>
    </w:p>
  </w:footnote>
  <w:footnote w:id="1">
    <w:p w:rsidR="00632843" w:rsidRPr="00B92367" w:rsidRDefault="00632843" w:rsidP="009822C0">
      <w:pPr>
        <w:pStyle w:val="a5"/>
        <w:jc w:val="both"/>
      </w:pPr>
      <w:r>
        <w:rPr>
          <w:rStyle w:val="a7"/>
        </w:rPr>
        <w:footnoteRef/>
      </w:r>
      <w:r w:rsidRPr="00B92367">
        <w:t xml:space="preserve"> В случае предоставления поручительства по действующему Кредитному договору с единовременной выдачей, обязательство по которому частично исполнено Заемщиком: </w:t>
      </w:r>
    </w:p>
    <w:p w:rsidR="00632843" w:rsidRPr="00B92367" w:rsidRDefault="00632843" w:rsidP="009822C0">
      <w:pPr>
        <w:pStyle w:val="a5"/>
        <w:jc w:val="both"/>
      </w:pPr>
      <w:r w:rsidRPr="00B92367">
        <w:t xml:space="preserve">в пункте 1.1. настоящего Договора указывается также остаток задолженности по основному долгу по Кредитному договору; </w:t>
      </w:r>
    </w:p>
    <w:p w:rsidR="00632843" w:rsidRPr="00B92367" w:rsidRDefault="00632843" w:rsidP="009822C0">
      <w:pPr>
        <w:pStyle w:val="a5"/>
        <w:jc w:val="both"/>
      </w:pPr>
      <w:r w:rsidRPr="00B923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632843" w:rsidRPr="00B92367" w:rsidRDefault="00632843" w:rsidP="009822C0">
      <w:pPr>
        <w:pStyle w:val="a5"/>
        <w:jc w:val="both"/>
      </w:pPr>
      <w:r w:rsidRPr="00B92367">
        <w:t xml:space="preserve">В случае предоставления поручительства по действующим договорам об открытии </w:t>
      </w:r>
      <w:proofErr w:type="spellStart"/>
      <w:r w:rsidRPr="00B92367">
        <w:t>невозобновляемой</w:t>
      </w:r>
      <w:proofErr w:type="spellEnd"/>
      <w:r w:rsidRPr="00B92367">
        <w:t xml:space="preserve">/возобновляемой кредитной линии/овердрафта либо в случае предоставления поручительства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632843" w:rsidRPr="00B92367" w:rsidRDefault="00632843" w:rsidP="009822C0">
      <w:pPr>
        <w:pStyle w:val="a5"/>
        <w:jc w:val="both"/>
      </w:pPr>
      <w:r w:rsidRPr="00B923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632843" w:rsidRPr="00B92367" w:rsidRDefault="00632843" w:rsidP="009822C0">
      <w:pPr>
        <w:pStyle w:val="a5"/>
        <w:jc w:val="both"/>
      </w:pPr>
      <w:r w:rsidRPr="00B923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4882"/>
      <w:docPartObj>
        <w:docPartGallery w:val="Page Numbers (Top of Page)"/>
        <w:docPartUnique/>
      </w:docPartObj>
    </w:sdtPr>
    <w:sdtContent>
      <w:p w:rsidR="00632843" w:rsidRDefault="00632843">
        <w:pPr>
          <w:pStyle w:val="a8"/>
          <w:jc w:val="center"/>
        </w:pPr>
        <w:fldSimple w:instr=" PAGE   \* MERGEFORMAT ">
          <w:r w:rsidR="00F66F52">
            <w:rPr>
              <w:noProof/>
            </w:rPr>
            <w:t>12</w:t>
          </w:r>
        </w:fldSimple>
      </w:p>
    </w:sdtContent>
  </w:sdt>
  <w:p w:rsidR="00632843" w:rsidRDefault="0063284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822C0"/>
    <w:rsid w:val="000021D3"/>
    <w:rsid w:val="00123A32"/>
    <w:rsid w:val="001A78E3"/>
    <w:rsid w:val="00252A4D"/>
    <w:rsid w:val="0028232A"/>
    <w:rsid w:val="00283448"/>
    <w:rsid w:val="00315D8B"/>
    <w:rsid w:val="0037714C"/>
    <w:rsid w:val="00411D41"/>
    <w:rsid w:val="00465E7B"/>
    <w:rsid w:val="004E1483"/>
    <w:rsid w:val="00542D89"/>
    <w:rsid w:val="005666E9"/>
    <w:rsid w:val="00632843"/>
    <w:rsid w:val="007462E9"/>
    <w:rsid w:val="00757B4C"/>
    <w:rsid w:val="007E64E8"/>
    <w:rsid w:val="007F498E"/>
    <w:rsid w:val="008C6AFC"/>
    <w:rsid w:val="00904907"/>
    <w:rsid w:val="009822C0"/>
    <w:rsid w:val="009B1FA6"/>
    <w:rsid w:val="009B6397"/>
    <w:rsid w:val="00A2594B"/>
    <w:rsid w:val="00AA458D"/>
    <w:rsid w:val="00B47F9C"/>
    <w:rsid w:val="00B979F7"/>
    <w:rsid w:val="00C07DA4"/>
    <w:rsid w:val="00C370A2"/>
    <w:rsid w:val="00CC1FE7"/>
    <w:rsid w:val="00CE2626"/>
    <w:rsid w:val="00D31309"/>
    <w:rsid w:val="00E07546"/>
    <w:rsid w:val="00E51046"/>
    <w:rsid w:val="00E7242A"/>
    <w:rsid w:val="00F14604"/>
    <w:rsid w:val="00F66F52"/>
    <w:rsid w:val="00FC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C0"/>
    <w:pPr>
      <w:spacing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2C0"/>
    <w:pPr>
      <w:jc w:val="both"/>
    </w:pPr>
    <w:rPr>
      <w:sz w:val="24"/>
      <w:szCs w:val="20"/>
    </w:rPr>
  </w:style>
  <w:style w:type="character" w:customStyle="1" w:styleId="a4">
    <w:name w:val="Основной текст Знак"/>
    <w:basedOn w:val="a0"/>
    <w:link w:val="a3"/>
    <w:rsid w:val="009822C0"/>
    <w:rPr>
      <w:rFonts w:ascii="Times New Roman" w:eastAsia="Times New Roman" w:hAnsi="Times New Roman" w:cs="Times New Roman"/>
      <w:sz w:val="24"/>
      <w:szCs w:val="20"/>
      <w:lang w:eastAsia="ru-RU"/>
    </w:rPr>
  </w:style>
  <w:style w:type="paragraph" w:styleId="2">
    <w:name w:val="Body Text 2"/>
    <w:basedOn w:val="a"/>
    <w:link w:val="20"/>
    <w:rsid w:val="009822C0"/>
    <w:pPr>
      <w:spacing w:line="297" w:lineRule="exact"/>
      <w:ind w:right="144"/>
      <w:jc w:val="center"/>
    </w:pPr>
    <w:rPr>
      <w:b/>
      <w:sz w:val="24"/>
      <w:szCs w:val="20"/>
    </w:rPr>
  </w:style>
  <w:style w:type="character" w:customStyle="1" w:styleId="20">
    <w:name w:val="Основной текст 2 Знак"/>
    <w:basedOn w:val="a0"/>
    <w:link w:val="2"/>
    <w:rsid w:val="009822C0"/>
    <w:rPr>
      <w:rFonts w:ascii="Times New Roman" w:eastAsia="Times New Roman" w:hAnsi="Times New Roman" w:cs="Times New Roman"/>
      <w:b/>
      <w:sz w:val="24"/>
      <w:szCs w:val="20"/>
      <w:lang w:eastAsia="ru-RU"/>
    </w:rPr>
  </w:style>
  <w:style w:type="paragraph" w:customStyle="1" w:styleId="ConsNormal">
    <w:name w:val="ConsNormal"/>
    <w:rsid w:val="009822C0"/>
    <w:pPr>
      <w:widowControl w:val="0"/>
      <w:autoSpaceDE w:val="0"/>
      <w:autoSpaceDN w:val="0"/>
      <w:adjustRightInd w:val="0"/>
      <w:spacing w:line="240" w:lineRule="auto"/>
      <w:ind w:right="19772" w:firstLine="720"/>
    </w:pPr>
    <w:rPr>
      <w:rFonts w:ascii="Arial" w:eastAsia="Times New Roman" w:hAnsi="Arial" w:cs="Arial"/>
      <w:sz w:val="18"/>
      <w:szCs w:val="18"/>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6"/>
    <w:qFormat/>
    <w:rsid w:val="009822C0"/>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9822C0"/>
    <w:rPr>
      <w:rFonts w:ascii="Times New Roman" w:eastAsia="Times New Roman" w:hAnsi="Times New Roman" w:cs="Times New Roman"/>
      <w:sz w:val="20"/>
      <w:szCs w:val="20"/>
      <w:lang w:eastAsia="ru-RU"/>
    </w:rPr>
  </w:style>
  <w:style w:type="character" w:styleId="a7">
    <w:name w:val="footnote reference"/>
    <w:basedOn w:val="a0"/>
    <w:rsid w:val="009822C0"/>
    <w:rPr>
      <w:vertAlign w:val="superscript"/>
    </w:rPr>
  </w:style>
  <w:style w:type="paragraph" w:styleId="a8">
    <w:name w:val="header"/>
    <w:basedOn w:val="a"/>
    <w:link w:val="a9"/>
    <w:uiPriority w:val="99"/>
    <w:unhideWhenUsed/>
    <w:rsid w:val="009822C0"/>
    <w:pPr>
      <w:tabs>
        <w:tab w:val="center" w:pos="4677"/>
        <w:tab w:val="right" w:pos="9355"/>
      </w:tabs>
    </w:pPr>
  </w:style>
  <w:style w:type="character" w:customStyle="1" w:styleId="a9">
    <w:name w:val="Верхний колонтитул Знак"/>
    <w:basedOn w:val="a0"/>
    <w:link w:val="a8"/>
    <w:uiPriority w:val="99"/>
    <w:rsid w:val="009822C0"/>
    <w:rPr>
      <w:rFonts w:ascii="Times New Roman" w:eastAsia="Times New Roman" w:hAnsi="Times New Roman" w:cs="Times New Roman"/>
      <w:sz w:val="26"/>
      <w:szCs w:val="26"/>
      <w:lang w:eastAsia="ru-RU"/>
    </w:rPr>
  </w:style>
  <w:style w:type="paragraph" w:styleId="aa">
    <w:name w:val="footer"/>
    <w:basedOn w:val="a"/>
    <w:link w:val="ab"/>
    <w:uiPriority w:val="99"/>
    <w:unhideWhenUsed/>
    <w:rsid w:val="009822C0"/>
    <w:pPr>
      <w:tabs>
        <w:tab w:val="center" w:pos="4677"/>
        <w:tab w:val="right" w:pos="9355"/>
      </w:tabs>
    </w:pPr>
  </w:style>
  <w:style w:type="character" w:customStyle="1" w:styleId="ab">
    <w:name w:val="Нижний колонтитул Знак"/>
    <w:basedOn w:val="a0"/>
    <w:link w:val="aa"/>
    <w:uiPriority w:val="99"/>
    <w:rsid w:val="009822C0"/>
    <w:rPr>
      <w:rFonts w:ascii="Times New Roman" w:eastAsia="Times New Roman" w:hAnsi="Times New Roman" w:cs="Times New Roman"/>
      <w:sz w:val="26"/>
      <w:szCs w:val="26"/>
      <w:lang w:eastAsia="ru-RU"/>
    </w:rPr>
  </w:style>
  <w:style w:type="paragraph" w:styleId="ac">
    <w:name w:val="Balloon Text"/>
    <w:basedOn w:val="a"/>
    <w:link w:val="ad"/>
    <w:uiPriority w:val="99"/>
    <w:semiHidden/>
    <w:unhideWhenUsed/>
    <w:rsid w:val="009822C0"/>
    <w:rPr>
      <w:rFonts w:ascii="Tahoma" w:hAnsi="Tahoma" w:cs="Tahoma"/>
      <w:sz w:val="16"/>
      <w:szCs w:val="16"/>
    </w:rPr>
  </w:style>
  <w:style w:type="character" w:customStyle="1" w:styleId="ad">
    <w:name w:val="Текст выноски Знак"/>
    <w:basedOn w:val="a0"/>
    <w:link w:val="ac"/>
    <w:uiPriority w:val="99"/>
    <w:semiHidden/>
    <w:rsid w:val="009822C0"/>
    <w:rPr>
      <w:rFonts w:ascii="Tahoma" w:eastAsia="Times New Roman" w:hAnsi="Tahoma" w:cs="Tahoma"/>
      <w:sz w:val="16"/>
      <w:szCs w:val="16"/>
      <w:lang w:eastAsia="ru-RU"/>
    </w:rPr>
  </w:style>
  <w:style w:type="character" w:styleId="ae">
    <w:name w:val="annotation reference"/>
    <w:basedOn w:val="a0"/>
    <w:uiPriority w:val="99"/>
    <w:semiHidden/>
    <w:unhideWhenUsed/>
    <w:rsid w:val="00283448"/>
    <w:rPr>
      <w:sz w:val="16"/>
      <w:szCs w:val="16"/>
    </w:rPr>
  </w:style>
  <w:style w:type="paragraph" w:styleId="af">
    <w:name w:val="annotation text"/>
    <w:basedOn w:val="a"/>
    <w:link w:val="af0"/>
    <w:uiPriority w:val="99"/>
    <w:semiHidden/>
    <w:unhideWhenUsed/>
    <w:rsid w:val="00283448"/>
    <w:rPr>
      <w:sz w:val="20"/>
      <w:szCs w:val="20"/>
    </w:rPr>
  </w:style>
  <w:style w:type="character" w:customStyle="1" w:styleId="af0">
    <w:name w:val="Текст примечания Знак"/>
    <w:basedOn w:val="a0"/>
    <w:link w:val="af"/>
    <w:uiPriority w:val="99"/>
    <w:semiHidden/>
    <w:rsid w:val="0028344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83448"/>
    <w:rPr>
      <w:b/>
      <w:bCs/>
    </w:rPr>
  </w:style>
  <w:style w:type="character" w:customStyle="1" w:styleId="af2">
    <w:name w:val="Тема примечания Знак"/>
    <w:basedOn w:val="af0"/>
    <w:link w:val="af1"/>
    <w:uiPriority w:val="99"/>
    <w:semiHidden/>
    <w:rsid w:val="0028344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9</cp:revision>
  <dcterms:created xsi:type="dcterms:W3CDTF">2017-01-31T05:53:00Z</dcterms:created>
  <dcterms:modified xsi:type="dcterms:W3CDTF">2018-04-28T00:53:00Z</dcterms:modified>
</cp:coreProperties>
</file>