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742846" w:rsidRDefault="00F43CFD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742846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742846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742846" w:rsidRDefault="00474615" w:rsidP="005370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846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F43CFD" w:rsidRPr="00742846" w:rsidRDefault="00F43CFD" w:rsidP="005370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9236BE" w:rsidRPr="00742846" w:rsidRDefault="009236BE" w:rsidP="00537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>Микрокредитная компания «Сахалинский Фонд развития предпринимательства» (МКК «СФРП).</w:t>
            </w:r>
          </w:p>
          <w:p w:rsidR="009236BE" w:rsidRPr="00742846" w:rsidRDefault="009236BE" w:rsidP="00537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9236BE" w:rsidRPr="00742846" w:rsidRDefault="009236BE" w:rsidP="00537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9236BE" w:rsidRPr="00742846" w:rsidRDefault="009236BE" w:rsidP="00537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9236BE" w:rsidRPr="00742846" w:rsidRDefault="009236BE" w:rsidP="0053701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742846">
              <w:rPr>
                <w:rFonts w:ascii="Times New Roman" w:eastAsia="Times New Roman" w:hAnsi="Times New Roman" w:cs="Times New Roman"/>
                <w:lang w:val="en-US" w:eastAsia="ru-RU"/>
              </w:rPr>
              <w:t>. 8(4242) 671-901, 8(4242) 671-906</w:t>
            </w:r>
          </w:p>
          <w:p w:rsidR="00F43CFD" w:rsidRPr="00742846" w:rsidRDefault="009236BE" w:rsidP="005370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2846">
              <w:rPr>
                <w:rFonts w:ascii="Times New Roman" w:eastAsia="Times New Roman" w:hAnsi="Times New Roman" w:cs="Times New Roman"/>
                <w:lang w:val="en-US" w:eastAsia="ru-RU"/>
              </w:rPr>
              <w:t>E-mail: export65@sakhalin.gov.ru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2846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537019" w:rsidRPr="00742846" w:rsidRDefault="00682EE3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Организация и проведение ежегодного регионального конкурса «Экспортер года</w:t>
            </w:r>
            <w:r w:rsidR="00537019" w:rsidRPr="00742846">
              <w:rPr>
                <w:rFonts w:ascii="Times New Roman" w:hAnsi="Times New Roman" w:cs="Times New Roman"/>
              </w:rPr>
              <w:t xml:space="preserve"> 2020</w:t>
            </w:r>
            <w:r w:rsidRPr="00742846">
              <w:rPr>
                <w:rFonts w:ascii="Times New Roman" w:hAnsi="Times New Roman" w:cs="Times New Roman"/>
              </w:rPr>
              <w:t>»</w:t>
            </w:r>
            <w:r w:rsidR="00537019" w:rsidRPr="00742846">
              <w:rPr>
                <w:rFonts w:ascii="Times New Roman" w:hAnsi="Times New Roman" w:cs="Times New Roman"/>
              </w:rPr>
              <w:t xml:space="preserve"> </w:t>
            </w:r>
            <w:r w:rsidR="00537019" w:rsidRPr="0074284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среди субъектов малого и среднего предпринимательства Сахалинской области и осуществляющих экспортную деятельность (далее – Конкурс)</w:t>
            </w:r>
            <w:r w:rsidR="00537019" w:rsidRPr="00742846">
              <w:rPr>
                <w:rFonts w:ascii="Times New Roman" w:hAnsi="Times New Roman" w:cs="Times New Roman"/>
              </w:rPr>
              <w:t>.</w:t>
            </w:r>
          </w:p>
          <w:p w:rsidR="00682EE3" w:rsidRPr="00742846" w:rsidRDefault="00537019" w:rsidP="005370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Arial Unicode MS" w:hAnsi="Times New Roman" w:cs="Times New Roman"/>
                <w:bCs/>
                <w:lang w:bidi="ru-RU"/>
              </w:rPr>
              <w:t xml:space="preserve">Дата проведения </w:t>
            </w:r>
            <w:r w:rsidR="0001197A" w:rsidRPr="00742846">
              <w:rPr>
                <w:rFonts w:ascii="Times New Roman" w:eastAsia="Arial Unicode MS" w:hAnsi="Times New Roman" w:cs="Times New Roman"/>
                <w:bCs/>
                <w:lang w:bidi="ru-RU"/>
              </w:rPr>
              <w:t xml:space="preserve">торжественного награждения победителей </w:t>
            </w:r>
            <w:r w:rsidRPr="00742846">
              <w:rPr>
                <w:rFonts w:ascii="Times New Roman" w:eastAsia="Arial Unicode MS" w:hAnsi="Times New Roman" w:cs="Times New Roman"/>
                <w:bCs/>
                <w:lang w:bidi="ru-RU"/>
              </w:rPr>
              <w:t>Конкурса: 15.04.2021г.</w:t>
            </w:r>
          </w:p>
          <w:p w:rsidR="002B0D36" w:rsidRPr="00742846" w:rsidRDefault="00682EE3" w:rsidP="005370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742846" w:rsidTr="00922B5F">
        <w:trPr>
          <w:trHeight w:val="6400"/>
        </w:trPr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F43CFD" w:rsidRPr="00742846" w:rsidRDefault="00F43CFD" w:rsidP="00537019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:rsidR="00474615" w:rsidRPr="00742846" w:rsidRDefault="00474615" w:rsidP="00537019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:rsidR="00F43CFD" w:rsidRPr="00742846" w:rsidRDefault="00F43CFD" w:rsidP="00537019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bookmark118"/>
            <w:bookmarkEnd w:id="0"/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:rsidR="00922B5F" w:rsidRPr="00742846" w:rsidRDefault="00922B5F" w:rsidP="00537019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:rsidR="00922B5F" w:rsidRPr="00742846" w:rsidRDefault="00922B5F" w:rsidP="00537019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запросе цен, если таковые требования установлены;</w:t>
            </w:r>
          </w:p>
          <w:p w:rsidR="00922B5F" w:rsidRPr="00742846" w:rsidRDefault="00922B5F" w:rsidP="00537019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:rsidR="00F43CFD" w:rsidRPr="00742846" w:rsidRDefault="00922B5F" w:rsidP="00537019">
            <w:pPr>
              <w:pStyle w:val="a4"/>
              <w:tabs>
                <w:tab w:val="left" w:pos="1039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119"/>
            <w:bookmarkStart w:id="2" w:name="bookmark120"/>
            <w:bookmarkStart w:id="3" w:name="bookmark121"/>
            <w:bookmarkStart w:id="4" w:name="bookmark122"/>
            <w:bookmarkEnd w:id="1"/>
            <w:bookmarkEnd w:id="2"/>
            <w:bookmarkEnd w:id="3"/>
            <w:bookmarkEnd w:id="4"/>
            <w:r w:rsidRPr="007428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742846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7428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Извещении о проведении запроса цен</w:t>
            </w:r>
            <w:bookmarkStart w:id="5" w:name="bookmark123"/>
            <w:bookmarkEnd w:id="5"/>
            <w:r w:rsidRPr="0074284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A4918" w:rsidRPr="00742846" w:rsidRDefault="00BA4918" w:rsidP="0053701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цеп. Возврат таких Заявок не производится.</w:t>
            </w:r>
          </w:p>
          <w:p w:rsidR="00BA4918" w:rsidRPr="00742846" w:rsidRDefault="00BA4918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</w:t>
            </w: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742846" w:rsidRDefault="006C2BF7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lastRenderedPageBreak/>
              <w:t xml:space="preserve">Описание предмета конкурентной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в Извещении о </w:t>
            </w:r>
            <w:r w:rsidRPr="00742846">
              <w:rPr>
                <w:rFonts w:ascii="Times New Roman" w:hAnsi="Times New Roman" w:cs="Times New Roman"/>
              </w:rPr>
              <w:lastRenderedPageBreak/>
              <w:t>запросе цен и Техническом задании, с указанием предлагаемой участником цены.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Pr="00742846" w:rsidRDefault="006C2BF7" w:rsidP="0053701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hAnsi="Times New Roman" w:cs="Times New Roman"/>
              </w:rPr>
              <w:t xml:space="preserve">Оказание услуг производится по адресу: </w:t>
            </w:r>
            <w:r w:rsidR="00B00B12" w:rsidRPr="0074284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Pr="00742846" w:rsidRDefault="006C2BF7" w:rsidP="0053701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742846">
              <w:rPr>
                <w:rFonts w:ascii="Times New Roman" w:hAnsi="Times New Roman" w:cs="Times New Roman"/>
              </w:rPr>
              <w:t>оказания услуг указаны в Техническом задании.</w:t>
            </w:r>
          </w:p>
          <w:p w:rsidR="00F541B4" w:rsidRPr="00742846" w:rsidRDefault="006C2BF7" w:rsidP="005370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D236E6" w:rsidRPr="00742846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37019" w:rsidRPr="00742846">
              <w:rPr>
                <w:rFonts w:ascii="Times New Roman" w:eastAsia="Arial Unicode MS" w:hAnsi="Times New Roman" w:cs="Times New Roman"/>
                <w:bCs/>
                <w:lang w:bidi="ru-RU"/>
              </w:rPr>
              <w:t xml:space="preserve">момента подписания договора до дня, следующего за днем окончания </w:t>
            </w:r>
            <w:r w:rsidR="00DA63B4" w:rsidRPr="00742846">
              <w:rPr>
                <w:rFonts w:ascii="Times New Roman" w:eastAsia="Arial Unicode MS" w:hAnsi="Times New Roman" w:cs="Times New Roman"/>
                <w:bCs/>
                <w:lang w:bidi="ru-RU"/>
              </w:rPr>
              <w:t>Конкурса</w:t>
            </w:r>
            <w:r w:rsidR="00537019" w:rsidRPr="00742846">
              <w:rPr>
                <w:rFonts w:ascii="Times New Roman" w:eastAsia="Arial Unicode MS" w:hAnsi="Times New Roman" w:cs="Times New Roman"/>
                <w:bCs/>
                <w:lang w:bidi="ru-RU"/>
              </w:rPr>
              <w:t>.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537019" w:rsidRPr="00742846" w:rsidRDefault="00537019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3A7941" w:rsidRPr="00742846" w:rsidRDefault="00537019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- предоплата 100 % от цены договора, в течение 10 рабочих дней с момента подписания договора и получения счета на оплату</w:t>
            </w:r>
            <w:r w:rsidR="003A7941" w:rsidRPr="00742846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537019" w:rsidRPr="00742846" w:rsidRDefault="00537019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:rsidR="00537019" w:rsidRPr="00742846" w:rsidRDefault="0001197A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69</w:t>
            </w:r>
            <w:r w:rsidR="00537019" w:rsidRPr="00742846">
              <w:rPr>
                <w:rFonts w:ascii="Times New Roman" w:hAnsi="Times New Roman" w:cs="Times New Roman"/>
              </w:rPr>
              <w:t>0 000,00 (</w:t>
            </w:r>
            <w:r w:rsidRPr="00742846">
              <w:rPr>
                <w:rFonts w:ascii="Times New Roman" w:hAnsi="Times New Roman" w:cs="Times New Roman"/>
              </w:rPr>
              <w:t>шестьсот девяносто</w:t>
            </w:r>
            <w:r w:rsidR="00537019" w:rsidRPr="00742846">
              <w:rPr>
                <w:rFonts w:ascii="Times New Roman" w:hAnsi="Times New Roman" w:cs="Times New Roman"/>
              </w:rPr>
              <w:t xml:space="preserve"> тысяч рублей) рублей. </w:t>
            </w:r>
          </w:p>
          <w:p w:rsidR="00537019" w:rsidRPr="00742846" w:rsidRDefault="00537019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Цена определена в пределах лимитов сумм и на условиях, установленными направлениями расходования субсидии федерального бюджета и бюджета Сахалинской области.</w:t>
            </w:r>
          </w:p>
          <w:p w:rsidR="00F43CFD" w:rsidRPr="00742846" w:rsidRDefault="00537019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742846" w:rsidRDefault="00411F53" w:rsidP="00537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hAnsi="Times New Roman" w:cs="Times New Roman"/>
              </w:rPr>
              <w:t xml:space="preserve">Место подачи заявок: </w:t>
            </w: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411F53" w:rsidRPr="00742846" w:rsidRDefault="00411F53" w:rsidP="00537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  <w:r w:rsidR="00474615" w:rsidRPr="007428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36BE" w:rsidRPr="00742846" w:rsidRDefault="00474615" w:rsidP="005370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28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9236BE" w:rsidRPr="00742846">
              <w:rPr>
                <w:rFonts w:ascii="Times New Roman" w:eastAsia="Times New Roman" w:hAnsi="Times New Roman" w:cs="Times New Roman"/>
                <w:lang w:val="en-US" w:eastAsia="ru-RU"/>
              </w:rPr>
              <w:t>export65@sakhalin.gov.ru.</w:t>
            </w:r>
          </w:p>
          <w:p w:rsidR="00F43CFD" w:rsidRPr="00742846" w:rsidRDefault="00411F53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 xml:space="preserve">Дата </w:t>
            </w:r>
            <w:r w:rsidR="00E31917" w:rsidRPr="00742846">
              <w:rPr>
                <w:rFonts w:ascii="Times New Roman" w:hAnsi="Times New Roman" w:cs="Times New Roman"/>
              </w:rPr>
              <w:t xml:space="preserve">и время </w:t>
            </w:r>
            <w:r w:rsidRPr="00742846">
              <w:rPr>
                <w:rFonts w:ascii="Times New Roman" w:hAnsi="Times New Roman" w:cs="Times New Roman"/>
              </w:rPr>
              <w:t>нача</w:t>
            </w:r>
            <w:bookmarkStart w:id="6" w:name="_GoBack"/>
            <w:bookmarkEnd w:id="6"/>
            <w:r w:rsidRPr="00742846">
              <w:rPr>
                <w:rFonts w:ascii="Times New Roman" w:hAnsi="Times New Roman" w:cs="Times New Roman"/>
              </w:rPr>
              <w:t>ла подачи заявок</w:t>
            </w:r>
            <w:r w:rsidR="00E31917" w:rsidRPr="00742846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742846">
              <w:rPr>
                <w:rFonts w:ascii="Times New Roman" w:hAnsi="Times New Roman" w:cs="Times New Roman"/>
              </w:rPr>
              <w:t>:</w:t>
            </w:r>
            <w:r w:rsidR="00474615" w:rsidRPr="00742846">
              <w:rPr>
                <w:rFonts w:ascii="Times New Roman" w:hAnsi="Times New Roman" w:cs="Times New Roman"/>
              </w:rPr>
              <w:t xml:space="preserve"> </w:t>
            </w:r>
            <w:r w:rsidR="00537019" w:rsidRPr="00742846">
              <w:rPr>
                <w:rFonts w:ascii="Times New Roman" w:hAnsi="Times New Roman" w:cs="Times New Roman"/>
              </w:rPr>
              <w:t>26.02</w:t>
            </w:r>
            <w:r w:rsidR="00E31917" w:rsidRPr="00742846">
              <w:rPr>
                <w:rFonts w:ascii="Times New Roman" w:hAnsi="Times New Roman" w:cs="Times New Roman"/>
              </w:rPr>
              <w:t>.202</w:t>
            </w:r>
            <w:r w:rsidR="00537019" w:rsidRPr="00742846">
              <w:rPr>
                <w:rFonts w:ascii="Times New Roman" w:hAnsi="Times New Roman" w:cs="Times New Roman"/>
              </w:rPr>
              <w:t>1</w:t>
            </w:r>
            <w:r w:rsidR="00E31917" w:rsidRPr="00742846">
              <w:rPr>
                <w:rFonts w:ascii="Times New Roman" w:hAnsi="Times New Roman" w:cs="Times New Roman"/>
              </w:rPr>
              <w:t>г., с 09:00ч. (время сахалинское).</w:t>
            </w:r>
          </w:p>
          <w:p w:rsidR="00411F53" w:rsidRPr="00742846" w:rsidRDefault="00411F53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Дата</w:t>
            </w:r>
            <w:r w:rsidR="00E31917" w:rsidRPr="00742846">
              <w:rPr>
                <w:rFonts w:ascii="Times New Roman" w:hAnsi="Times New Roman" w:cs="Times New Roman"/>
              </w:rPr>
              <w:t xml:space="preserve"> и время</w:t>
            </w:r>
            <w:r w:rsidRPr="00742846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742846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742846">
              <w:rPr>
                <w:rFonts w:ascii="Times New Roman" w:hAnsi="Times New Roman" w:cs="Times New Roman"/>
              </w:rPr>
              <w:t xml:space="preserve">: </w:t>
            </w:r>
            <w:r w:rsidR="00537019" w:rsidRPr="00742846">
              <w:rPr>
                <w:rFonts w:ascii="Times New Roman" w:hAnsi="Times New Roman" w:cs="Times New Roman"/>
              </w:rPr>
              <w:t>11.03</w:t>
            </w:r>
            <w:r w:rsidR="00E31917" w:rsidRPr="00742846">
              <w:rPr>
                <w:rFonts w:ascii="Times New Roman" w:hAnsi="Times New Roman" w:cs="Times New Roman"/>
              </w:rPr>
              <w:t>.202</w:t>
            </w:r>
            <w:r w:rsidR="00537019" w:rsidRPr="00742846">
              <w:rPr>
                <w:rFonts w:ascii="Times New Roman" w:hAnsi="Times New Roman" w:cs="Times New Roman"/>
              </w:rPr>
              <w:t>1</w:t>
            </w:r>
            <w:r w:rsidR="00E31917" w:rsidRPr="00742846">
              <w:rPr>
                <w:rFonts w:ascii="Times New Roman" w:hAnsi="Times New Roman" w:cs="Times New Roman"/>
              </w:rPr>
              <w:t>г., до 1</w:t>
            </w:r>
            <w:r w:rsidR="00E2572E" w:rsidRPr="00742846">
              <w:rPr>
                <w:rFonts w:ascii="Times New Roman" w:hAnsi="Times New Roman" w:cs="Times New Roman"/>
              </w:rPr>
              <w:t>7</w:t>
            </w:r>
            <w:r w:rsidR="00E31917" w:rsidRPr="00742846">
              <w:rPr>
                <w:rFonts w:ascii="Times New Roman" w:hAnsi="Times New Roman" w:cs="Times New Roman"/>
              </w:rPr>
              <w:t>:00ч. (время сахалинское).</w:t>
            </w:r>
          </w:p>
          <w:p w:rsidR="00411F53" w:rsidRPr="00742846" w:rsidRDefault="00411F53" w:rsidP="00537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742846" w:rsidRDefault="0073774A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742846" w:rsidRDefault="00411F53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742846" w:rsidRDefault="00411F53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</w:t>
            </w: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742846" w:rsidRDefault="00F558E1" w:rsidP="00537019">
            <w:pPr>
              <w:pStyle w:val="1"/>
              <w:tabs>
                <w:tab w:val="left" w:pos="1415"/>
              </w:tabs>
              <w:spacing w:line="240" w:lineRule="auto"/>
              <w:ind w:firstLine="0"/>
              <w:jc w:val="both"/>
              <w:rPr>
                <w:color w:val="000000"/>
                <w:lang w:eastAsia="ru-RU" w:bidi="ru-RU"/>
              </w:rPr>
            </w:pPr>
            <w:r w:rsidRPr="00742846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742846" w:rsidRDefault="00F558E1" w:rsidP="00537019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42846">
              <w:rPr>
                <w:sz w:val="22"/>
                <w:szCs w:val="22"/>
              </w:rPr>
              <w:t>1)</w:t>
            </w:r>
            <w:r w:rsidRPr="00742846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742846" w:rsidRDefault="00F558E1" w:rsidP="00537019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42846">
              <w:rPr>
                <w:sz w:val="22"/>
                <w:szCs w:val="22"/>
              </w:rPr>
              <w:t>2)</w:t>
            </w:r>
            <w:r w:rsidRPr="00742846">
              <w:rPr>
                <w:sz w:val="22"/>
                <w:szCs w:val="22"/>
              </w:rPr>
              <w:tab/>
            </w:r>
            <w:proofErr w:type="spellStart"/>
            <w:r w:rsidRPr="00742846">
              <w:rPr>
                <w:sz w:val="22"/>
                <w:szCs w:val="22"/>
              </w:rPr>
              <w:t>непроведение</w:t>
            </w:r>
            <w:proofErr w:type="spellEnd"/>
            <w:r w:rsidRPr="00742846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742846" w:rsidRDefault="00F558E1" w:rsidP="00537019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42846">
              <w:rPr>
                <w:sz w:val="22"/>
                <w:szCs w:val="22"/>
              </w:rPr>
              <w:lastRenderedPageBreak/>
              <w:t>3)</w:t>
            </w:r>
            <w:r w:rsidRPr="00742846">
              <w:rPr>
                <w:sz w:val="22"/>
                <w:szCs w:val="22"/>
              </w:rPr>
              <w:tab/>
            </w:r>
            <w:proofErr w:type="spellStart"/>
            <w:r w:rsidRPr="00742846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742846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742846" w:rsidRDefault="00F558E1" w:rsidP="00537019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42846">
              <w:rPr>
                <w:sz w:val="22"/>
                <w:szCs w:val="22"/>
              </w:rPr>
              <w:t>4)</w:t>
            </w:r>
            <w:r w:rsidRPr="00742846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:rsidR="00F558E1" w:rsidRPr="00742846" w:rsidRDefault="00F558E1" w:rsidP="00537019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42846">
              <w:rPr>
                <w:rFonts w:ascii="Times New Roman" w:hAnsi="Times New Roman" w:cs="Times New Roman"/>
              </w:rPr>
              <w:t>5)</w:t>
            </w:r>
            <w:bookmarkStart w:id="7" w:name="_Hlk29815489"/>
            <w:r w:rsidRPr="00742846">
              <w:rPr>
                <w:rFonts w:ascii="Times New Roman" w:hAnsi="Times New Roman" w:cs="Times New Roman"/>
              </w:rPr>
              <w:tab/>
            </w:r>
            <w:r w:rsidRPr="00742846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742846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742846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742846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742846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для</w:t>
            </w:r>
            <w:r w:rsidRPr="00742846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742846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742846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742846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742846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742846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742846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742846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742846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или</w:t>
            </w:r>
            <w:r w:rsidRPr="00742846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742846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в</w:t>
            </w:r>
            <w:r w:rsidRPr="00742846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742846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с</w:t>
            </w:r>
            <w:r w:rsidRPr="00742846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742846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7"/>
            <w:r w:rsidRPr="00742846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9236BE" w:rsidRPr="00742846" w:rsidRDefault="009236BE" w:rsidP="00537019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/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742846" w:rsidRDefault="009236BE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742846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742846">
              <w:rPr>
                <w:rFonts w:ascii="Times New Roman" w:eastAsia="Times New Roman" w:hAnsi="Times New Roman" w:cs="Times New Roman"/>
                <w:lang w:eastAsia="ru-RU"/>
              </w:rPr>
              <w:t>8(4242) 671-901 и 8(4242) 671-906, в рабочие дни с 09:00ч. до 17:00 (перерыв на обед с 13:00ч. до 14:00ч.) время сахалинское.</w:t>
            </w:r>
          </w:p>
        </w:tc>
      </w:tr>
      <w:tr w:rsidR="00F43CFD" w:rsidRPr="00742846" w:rsidTr="00537019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  <w:shd w:val="clear" w:color="auto" w:fill="auto"/>
          </w:tcPr>
          <w:p w:rsidR="00411F53" w:rsidRPr="00742846" w:rsidRDefault="00E31917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</w:rPr>
              <w:t>Дата р</w:t>
            </w:r>
            <w:r w:rsidR="00411F53" w:rsidRPr="00742846">
              <w:rPr>
                <w:rFonts w:ascii="Times New Roman" w:hAnsi="Times New Roman" w:cs="Times New Roman"/>
              </w:rPr>
              <w:t>ассмотрени</w:t>
            </w:r>
            <w:r w:rsidRPr="00742846">
              <w:rPr>
                <w:rFonts w:ascii="Times New Roman" w:hAnsi="Times New Roman" w:cs="Times New Roman"/>
              </w:rPr>
              <w:t>я</w:t>
            </w:r>
            <w:r w:rsidR="00411F53" w:rsidRPr="00742846">
              <w:rPr>
                <w:rFonts w:ascii="Times New Roman" w:hAnsi="Times New Roman" w:cs="Times New Roman"/>
              </w:rPr>
              <w:t xml:space="preserve"> заявок</w:t>
            </w:r>
            <w:r w:rsidRPr="00742846">
              <w:rPr>
                <w:rFonts w:ascii="Times New Roman" w:hAnsi="Times New Roman" w:cs="Times New Roman"/>
              </w:rPr>
              <w:t xml:space="preserve">: </w:t>
            </w:r>
            <w:r w:rsidR="00537019" w:rsidRPr="00742846">
              <w:rPr>
                <w:rFonts w:ascii="Times New Roman" w:hAnsi="Times New Roman" w:cs="Times New Roman"/>
              </w:rPr>
              <w:t>12.03</w:t>
            </w:r>
            <w:r w:rsidRPr="00742846">
              <w:rPr>
                <w:rFonts w:ascii="Times New Roman" w:hAnsi="Times New Roman" w:cs="Times New Roman"/>
              </w:rPr>
              <w:t>.202</w:t>
            </w:r>
            <w:r w:rsidR="00537019" w:rsidRPr="00742846">
              <w:rPr>
                <w:rFonts w:ascii="Times New Roman" w:hAnsi="Times New Roman" w:cs="Times New Roman"/>
              </w:rPr>
              <w:t>1</w:t>
            </w:r>
            <w:r w:rsidRPr="00742846">
              <w:rPr>
                <w:rFonts w:ascii="Times New Roman" w:hAnsi="Times New Roman" w:cs="Times New Roman"/>
              </w:rPr>
              <w:t>г.</w:t>
            </w:r>
            <w:r w:rsidR="00411F53" w:rsidRPr="00742846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742846" w:rsidRDefault="00E31917" w:rsidP="00537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742846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4B6B1B" w:rsidRPr="00742846" w:rsidRDefault="004B6B1B" w:rsidP="00537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846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742846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:rsidR="0073774A" w:rsidRPr="00742846" w:rsidRDefault="0073774A" w:rsidP="00537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742846" w:rsidRDefault="00411F53" w:rsidP="0053701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742846" w:rsidRDefault="00411F53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742846" w:rsidTr="00922B5F"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742846" w:rsidRDefault="00411F53" w:rsidP="00537019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742846" w:rsidRDefault="00411F53" w:rsidP="0053701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742846" w:rsidRDefault="00411F53" w:rsidP="0053701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742846" w:rsidRDefault="00411F53" w:rsidP="00537019">
            <w:pPr>
              <w:widowControl w:val="0"/>
              <w:tabs>
                <w:tab w:val="left" w:pos="91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742846" w:rsidRDefault="00411F53" w:rsidP="005370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742846" w:rsidTr="004B6B1B">
        <w:trPr>
          <w:trHeight w:val="636"/>
        </w:trPr>
        <w:tc>
          <w:tcPr>
            <w:tcW w:w="3964" w:type="dxa"/>
          </w:tcPr>
          <w:p w:rsidR="00F43CFD" w:rsidRPr="00742846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742846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4B6B1B" w:rsidRPr="00742846" w:rsidRDefault="004B6B1B" w:rsidP="00537019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742846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:rsidR="00537019" w:rsidRPr="00742846" w:rsidRDefault="00537019" w:rsidP="00537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36BE" w:rsidRPr="00537019" w:rsidRDefault="009236BE" w:rsidP="005370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4284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DA63B4" w:rsidRPr="00742846">
        <w:rPr>
          <w:rFonts w:ascii="Times New Roman" w:eastAsia="Times New Roman" w:hAnsi="Times New Roman" w:cs="Times New Roman"/>
          <w:color w:val="000000"/>
          <w:lang w:eastAsia="ru-RU" w:bidi="ru-RU"/>
        </w:rPr>
        <w:t>цен</w:t>
      </w:r>
      <w:r w:rsidRPr="00742846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закупке.</w:t>
      </w:r>
    </w:p>
    <w:p w:rsidR="00F43CFD" w:rsidRPr="00537019" w:rsidRDefault="00F43CFD" w:rsidP="00537019">
      <w:pPr>
        <w:spacing w:after="0" w:line="240" w:lineRule="auto"/>
        <w:rPr>
          <w:rFonts w:ascii="Times New Roman" w:hAnsi="Times New Roman" w:cs="Times New Roman"/>
        </w:rPr>
      </w:pPr>
    </w:p>
    <w:sectPr w:rsidR="00F43CFD" w:rsidRPr="00537019" w:rsidSect="005370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197A"/>
    <w:rsid w:val="00182EAF"/>
    <w:rsid w:val="00203818"/>
    <w:rsid w:val="00240F0A"/>
    <w:rsid w:val="002B0D36"/>
    <w:rsid w:val="002C78F9"/>
    <w:rsid w:val="002D5C10"/>
    <w:rsid w:val="002E1A16"/>
    <w:rsid w:val="002F2C78"/>
    <w:rsid w:val="003316A4"/>
    <w:rsid w:val="00382F78"/>
    <w:rsid w:val="003A7941"/>
    <w:rsid w:val="0041187A"/>
    <w:rsid w:val="00411F53"/>
    <w:rsid w:val="00447498"/>
    <w:rsid w:val="00474615"/>
    <w:rsid w:val="004B6B1B"/>
    <w:rsid w:val="00537019"/>
    <w:rsid w:val="005D305B"/>
    <w:rsid w:val="00643252"/>
    <w:rsid w:val="00682EE3"/>
    <w:rsid w:val="00693A11"/>
    <w:rsid w:val="006C2BF7"/>
    <w:rsid w:val="0073774A"/>
    <w:rsid w:val="00742846"/>
    <w:rsid w:val="00882A96"/>
    <w:rsid w:val="00922B5F"/>
    <w:rsid w:val="009236BE"/>
    <w:rsid w:val="00A16E56"/>
    <w:rsid w:val="00A173C8"/>
    <w:rsid w:val="00AA2D08"/>
    <w:rsid w:val="00B00B12"/>
    <w:rsid w:val="00B276BB"/>
    <w:rsid w:val="00B554A7"/>
    <w:rsid w:val="00B83D8C"/>
    <w:rsid w:val="00BA4918"/>
    <w:rsid w:val="00C079A7"/>
    <w:rsid w:val="00C44B88"/>
    <w:rsid w:val="00CF7429"/>
    <w:rsid w:val="00D17430"/>
    <w:rsid w:val="00D236E6"/>
    <w:rsid w:val="00DA63B4"/>
    <w:rsid w:val="00E2572E"/>
    <w:rsid w:val="00E31917"/>
    <w:rsid w:val="00EB195E"/>
    <w:rsid w:val="00ED34E8"/>
    <w:rsid w:val="00F34E8D"/>
    <w:rsid w:val="00F42910"/>
    <w:rsid w:val="00F43CFD"/>
    <w:rsid w:val="00F541B4"/>
    <w:rsid w:val="00F558E1"/>
    <w:rsid w:val="00F57990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5</cp:revision>
  <dcterms:created xsi:type="dcterms:W3CDTF">2021-02-24T04:44:00Z</dcterms:created>
  <dcterms:modified xsi:type="dcterms:W3CDTF">2021-02-24T07:10:00Z</dcterms:modified>
</cp:coreProperties>
</file>