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760E" w14:textId="6B3054F4" w:rsidR="00C03901" w:rsidRPr="00CD3A32" w:rsidRDefault="00726E68" w:rsidP="00726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3A32">
        <w:rPr>
          <w:rFonts w:ascii="Times New Roman" w:hAnsi="Times New Roman"/>
          <w:b/>
          <w:sz w:val="24"/>
          <w:szCs w:val="24"/>
        </w:rPr>
        <w:t>ДОГОВОР</w:t>
      </w:r>
    </w:p>
    <w:p w14:paraId="2E56BD25" w14:textId="6CC4C67F" w:rsidR="00C03901" w:rsidRPr="00CD3A32" w:rsidRDefault="00C03901" w:rsidP="00726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о порядке взаимодействия </w:t>
      </w:r>
      <w:r w:rsidR="00726E68" w:rsidRPr="00CD3A32">
        <w:rPr>
          <w:rFonts w:ascii="Times New Roman" w:hAnsi="Times New Roman"/>
          <w:sz w:val="24"/>
          <w:szCs w:val="24"/>
        </w:rPr>
        <w:t>Микрокредитной компании «Сахалинский Фонд развития предпринимательства»</w:t>
      </w:r>
      <w:r w:rsidRPr="00CD3A32">
        <w:rPr>
          <w:rFonts w:ascii="Times New Roman" w:hAnsi="Times New Roman"/>
          <w:sz w:val="24"/>
          <w:szCs w:val="24"/>
        </w:rPr>
        <w:t xml:space="preserve"> и _____________________________________</w:t>
      </w:r>
    </w:p>
    <w:p w14:paraId="50A307E9" w14:textId="7C3788C0" w:rsidR="00C03901" w:rsidRPr="00CD3A32" w:rsidRDefault="00C03901" w:rsidP="00726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по реализации на Предприяти</w:t>
      </w:r>
      <w:r w:rsidR="00726E68" w:rsidRPr="00CD3A32">
        <w:rPr>
          <w:rFonts w:ascii="Times New Roman" w:hAnsi="Times New Roman"/>
          <w:sz w:val="24"/>
          <w:szCs w:val="24"/>
        </w:rPr>
        <w:t>и</w:t>
      </w:r>
      <w:r w:rsidRPr="00CD3A32">
        <w:rPr>
          <w:rFonts w:ascii="Times New Roman" w:hAnsi="Times New Roman"/>
          <w:sz w:val="24"/>
          <w:szCs w:val="24"/>
        </w:rPr>
        <w:t>-участник</w:t>
      </w:r>
      <w:r w:rsidR="00726E68" w:rsidRPr="00CD3A32">
        <w:rPr>
          <w:rFonts w:ascii="Times New Roman" w:hAnsi="Times New Roman"/>
          <w:sz w:val="24"/>
          <w:szCs w:val="24"/>
        </w:rPr>
        <w:t>е</w:t>
      </w:r>
      <w:r w:rsidRPr="00CD3A32">
        <w:rPr>
          <w:rFonts w:ascii="Times New Roman" w:hAnsi="Times New Roman"/>
          <w:sz w:val="24"/>
          <w:szCs w:val="24"/>
        </w:rPr>
        <w:t xml:space="preserve">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="002E2BA5" w:rsidRPr="00CD3A32">
        <w:rPr>
          <w:rFonts w:ascii="Times New Roman" w:hAnsi="Times New Roman"/>
          <w:sz w:val="24"/>
          <w:szCs w:val="24"/>
        </w:rPr>
        <w:t xml:space="preserve"> и внедряющих мероприятия национального проекта самостоятельно</w:t>
      </w:r>
    </w:p>
    <w:p w14:paraId="5DC6E9C4" w14:textId="422160A7" w:rsidR="00334B0A" w:rsidRPr="00CD3A32" w:rsidRDefault="00C03901" w:rsidP="00726E68">
      <w:pPr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CD3A32" w:rsidDel="00C039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02E024" w14:textId="607FFAC8" w:rsidR="00334B0A" w:rsidRPr="00CD3A32" w:rsidRDefault="00334B0A" w:rsidP="00726E6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г. </w:t>
      </w:r>
      <w:r w:rsidR="00726E68" w:rsidRPr="00CD3A32">
        <w:rPr>
          <w:rFonts w:ascii="Times New Roman" w:hAnsi="Times New Roman"/>
          <w:sz w:val="24"/>
          <w:szCs w:val="24"/>
        </w:rPr>
        <w:t>Южно-Сахалинск</w:t>
      </w:r>
      <w:r w:rsidRPr="00CD3A3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26E68" w:rsidRPr="00CD3A32">
        <w:rPr>
          <w:rFonts w:ascii="Times New Roman" w:hAnsi="Times New Roman"/>
          <w:sz w:val="24"/>
          <w:szCs w:val="24"/>
        </w:rPr>
        <w:t xml:space="preserve">                     </w:t>
      </w:r>
      <w:r w:rsidRPr="00CD3A32">
        <w:rPr>
          <w:rFonts w:ascii="Times New Roman" w:hAnsi="Times New Roman"/>
          <w:sz w:val="24"/>
          <w:szCs w:val="24"/>
        </w:rPr>
        <w:t>«____» ____________ 20</w:t>
      </w:r>
      <w:r w:rsidR="00726E68" w:rsidRPr="00CD3A32">
        <w:rPr>
          <w:rFonts w:ascii="Times New Roman" w:hAnsi="Times New Roman"/>
          <w:sz w:val="24"/>
          <w:szCs w:val="24"/>
        </w:rPr>
        <w:t>20</w:t>
      </w:r>
      <w:r w:rsidRPr="00CD3A32">
        <w:rPr>
          <w:rFonts w:ascii="Times New Roman" w:hAnsi="Times New Roman"/>
          <w:sz w:val="24"/>
          <w:szCs w:val="24"/>
        </w:rPr>
        <w:t xml:space="preserve"> г</w:t>
      </w:r>
      <w:r w:rsidR="00726E68" w:rsidRPr="00CD3A32">
        <w:rPr>
          <w:rFonts w:ascii="Times New Roman" w:hAnsi="Times New Roman"/>
          <w:sz w:val="24"/>
          <w:szCs w:val="24"/>
        </w:rPr>
        <w:t>ода</w:t>
      </w:r>
    </w:p>
    <w:p w14:paraId="105D9A0D" w14:textId="77777777" w:rsidR="00334B0A" w:rsidRPr="00CD3A32" w:rsidRDefault="00334B0A" w:rsidP="00726E68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  <w:bookmarkStart w:id="1" w:name="_Hlk497321370"/>
    </w:p>
    <w:p w14:paraId="71EB9772" w14:textId="277DF73F" w:rsidR="00334B0A" w:rsidRPr="00CD3A32" w:rsidRDefault="00726E68" w:rsidP="00726E6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Hlk20766622"/>
      <w:bookmarkEnd w:id="1"/>
      <w:r w:rsidRPr="00CD3A32">
        <w:rPr>
          <w:rFonts w:ascii="Times New Roman" w:hAnsi="Times New Roman"/>
          <w:b/>
          <w:sz w:val="24"/>
          <w:szCs w:val="24"/>
        </w:rPr>
        <w:t>Микрокредитная компания «Сахалинский Фонд развития предпринимательства»</w:t>
      </w:r>
      <w:r w:rsidR="00790FC8" w:rsidRPr="00CD3A32">
        <w:rPr>
          <w:rFonts w:ascii="Times New Roman" w:hAnsi="Times New Roman"/>
          <w:sz w:val="24"/>
          <w:szCs w:val="24"/>
        </w:rPr>
        <w:t xml:space="preserve">, </w:t>
      </w:r>
      <w:r w:rsidR="00082293" w:rsidRPr="00CD3A32">
        <w:rPr>
          <w:rFonts w:ascii="Times New Roman" w:hAnsi="Times New Roman"/>
          <w:sz w:val="24"/>
          <w:szCs w:val="24"/>
        </w:rPr>
        <w:t>именуем</w:t>
      </w:r>
      <w:r w:rsidRPr="00CD3A32">
        <w:rPr>
          <w:rFonts w:ascii="Times New Roman" w:hAnsi="Times New Roman"/>
          <w:sz w:val="24"/>
          <w:szCs w:val="24"/>
        </w:rPr>
        <w:t>ая</w:t>
      </w:r>
      <w:r w:rsidR="00082293" w:rsidRPr="00CD3A32">
        <w:rPr>
          <w:rFonts w:ascii="Times New Roman" w:hAnsi="Times New Roman"/>
          <w:sz w:val="24"/>
          <w:szCs w:val="24"/>
        </w:rPr>
        <w:t xml:space="preserve"> </w:t>
      </w:r>
      <w:r w:rsidR="00790FC8" w:rsidRPr="00CD3A32">
        <w:rPr>
          <w:rFonts w:ascii="Times New Roman" w:hAnsi="Times New Roman"/>
          <w:sz w:val="24"/>
          <w:szCs w:val="24"/>
        </w:rPr>
        <w:t xml:space="preserve">в дальнейшем </w:t>
      </w:r>
      <w:r w:rsidR="00790FC8" w:rsidRPr="00CD3A32">
        <w:rPr>
          <w:rFonts w:ascii="Times New Roman" w:hAnsi="Times New Roman"/>
          <w:b/>
          <w:sz w:val="24"/>
          <w:szCs w:val="24"/>
        </w:rPr>
        <w:t>«Заказчик»</w:t>
      </w:r>
      <w:r w:rsidR="00790FC8" w:rsidRPr="00CD3A32">
        <w:rPr>
          <w:rFonts w:ascii="Times New Roman" w:hAnsi="Times New Roman"/>
          <w:sz w:val="24"/>
          <w:szCs w:val="24"/>
        </w:rPr>
        <w:t xml:space="preserve">, в лице директора </w:t>
      </w:r>
      <w:r w:rsidRPr="00CD3A32">
        <w:rPr>
          <w:rFonts w:ascii="Times New Roman" w:hAnsi="Times New Roman"/>
          <w:sz w:val="24"/>
          <w:szCs w:val="24"/>
        </w:rPr>
        <w:t>Шередекина Антона Сергеевича</w:t>
      </w:r>
      <w:r w:rsidR="00790FC8" w:rsidRPr="00CD3A32">
        <w:rPr>
          <w:rFonts w:ascii="Times New Roman" w:hAnsi="Times New Roman"/>
          <w:sz w:val="24"/>
          <w:szCs w:val="24"/>
        </w:rPr>
        <w:t>, д</w:t>
      </w:r>
      <w:r w:rsidR="00242ABE" w:rsidRPr="00CD3A32">
        <w:rPr>
          <w:rFonts w:ascii="Times New Roman" w:hAnsi="Times New Roman"/>
          <w:sz w:val="24"/>
          <w:szCs w:val="24"/>
        </w:rPr>
        <w:t xml:space="preserve">ействующего на основании </w:t>
      </w:r>
      <w:r w:rsidRPr="00CD3A32">
        <w:rPr>
          <w:rFonts w:ascii="Times New Roman" w:hAnsi="Times New Roman"/>
          <w:sz w:val="24"/>
          <w:szCs w:val="24"/>
        </w:rPr>
        <w:t>у</w:t>
      </w:r>
      <w:r w:rsidR="00242ABE" w:rsidRPr="00CD3A32">
        <w:rPr>
          <w:rFonts w:ascii="Times New Roman" w:hAnsi="Times New Roman"/>
          <w:sz w:val="24"/>
          <w:szCs w:val="24"/>
        </w:rPr>
        <w:t>става</w:t>
      </w:r>
      <w:bookmarkEnd w:id="2"/>
      <w:r w:rsidR="00082293" w:rsidRPr="00CD3A32">
        <w:rPr>
          <w:rFonts w:ascii="Times New Roman" w:hAnsi="Times New Roman"/>
          <w:sz w:val="24"/>
          <w:szCs w:val="24"/>
        </w:rPr>
        <w:t>,</w:t>
      </w:r>
      <w:r w:rsidR="00242ABE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с одной стороны, </w:t>
      </w:r>
      <w:r w:rsidR="00334B0A" w:rsidRPr="00CD3A32">
        <w:rPr>
          <w:rFonts w:ascii="Times New Roman" w:hAnsi="Times New Roman"/>
          <w:sz w:val="24"/>
          <w:szCs w:val="24"/>
        </w:rPr>
        <w:t xml:space="preserve">и </w:t>
      </w:r>
      <w:r w:rsidR="00334B0A" w:rsidRPr="00CD3A32">
        <w:rPr>
          <w:rFonts w:ascii="Times New Roman" w:hAnsi="Times New Roman"/>
          <w:b/>
          <w:sz w:val="24"/>
          <w:szCs w:val="24"/>
        </w:rPr>
        <w:t>___________________</w:t>
      </w:r>
      <w:r w:rsidR="00334B0A" w:rsidRPr="00CD3A32">
        <w:rPr>
          <w:rFonts w:ascii="Times New Roman" w:hAnsi="Times New Roman"/>
          <w:sz w:val="24"/>
          <w:szCs w:val="24"/>
        </w:rPr>
        <w:t>,</w:t>
      </w:r>
      <w:r w:rsidR="00334B0A" w:rsidRPr="00CD3A32">
        <w:rPr>
          <w:rFonts w:ascii="Times New Roman" w:hAnsi="Times New Roman"/>
          <w:b/>
          <w:sz w:val="24"/>
          <w:szCs w:val="24"/>
        </w:rPr>
        <w:t xml:space="preserve"> </w:t>
      </w:r>
      <w:r w:rsidR="00334B0A" w:rsidRPr="00CD3A32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334B0A" w:rsidRPr="00CD3A32">
        <w:rPr>
          <w:rFonts w:ascii="Times New Roman" w:hAnsi="Times New Roman"/>
          <w:b/>
          <w:sz w:val="24"/>
          <w:szCs w:val="24"/>
        </w:rPr>
        <w:t>«Консультант»</w:t>
      </w:r>
      <w:r w:rsidR="00334B0A" w:rsidRPr="00CD3A32">
        <w:rPr>
          <w:rFonts w:ascii="Times New Roman" w:hAnsi="Times New Roman"/>
          <w:sz w:val="24"/>
          <w:szCs w:val="24"/>
        </w:rPr>
        <w:t xml:space="preserve"> в лице ______________, действующего на основании ____________, </w:t>
      </w:r>
      <w:r w:rsidRPr="00CD3A32">
        <w:rPr>
          <w:rFonts w:ascii="Times New Roman" w:hAnsi="Times New Roman"/>
          <w:sz w:val="24"/>
          <w:szCs w:val="24"/>
        </w:rPr>
        <w:t xml:space="preserve">с другой стороны, </w:t>
      </w:r>
      <w:r w:rsidR="00334B0A" w:rsidRPr="00CD3A32">
        <w:rPr>
          <w:rFonts w:ascii="Times New Roman" w:hAnsi="Times New Roman"/>
          <w:sz w:val="24"/>
          <w:szCs w:val="24"/>
        </w:rPr>
        <w:t xml:space="preserve">далее совместно именуемые «Стороны», заключили настоящий договор </w:t>
      </w:r>
      <w:r w:rsidR="00914031" w:rsidRPr="00CD3A32">
        <w:rPr>
          <w:rFonts w:ascii="Times New Roman" w:hAnsi="Times New Roman"/>
          <w:sz w:val="24"/>
          <w:szCs w:val="24"/>
        </w:rPr>
        <w:t>(далее –</w:t>
      </w:r>
      <w:r w:rsidRPr="00CD3A32">
        <w:rPr>
          <w:rFonts w:ascii="Times New Roman" w:hAnsi="Times New Roman"/>
          <w:sz w:val="24"/>
          <w:szCs w:val="24"/>
        </w:rPr>
        <w:t xml:space="preserve"> «</w:t>
      </w:r>
      <w:r w:rsidR="00914031" w:rsidRPr="00CD3A32">
        <w:rPr>
          <w:rFonts w:ascii="Times New Roman" w:hAnsi="Times New Roman"/>
          <w:sz w:val="24"/>
          <w:szCs w:val="24"/>
        </w:rPr>
        <w:t>Договор</w:t>
      </w:r>
      <w:r w:rsidRPr="00CD3A32">
        <w:rPr>
          <w:rFonts w:ascii="Times New Roman" w:hAnsi="Times New Roman"/>
          <w:sz w:val="24"/>
          <w:szCs w:val="24"/>
        </w:rPr>
        <w:t>»</w:t>
      </w:r>
      <w:r w:rsidR="00914031" w:rsidRPr="00CD3A32">
        <w:rPr>
          <w:rFonts w:ascii="Times New Roman" w:hAnsi="Times New Roman"/>
          <w:sz w:val="24"/>
          <w:szCs w:val="24"/>
        </w:rPr>
        <w:t xml:space="preserve">) </w:t>
      </w:r>
      <w:r w:rsidR="00334B0A" w:rsidRPr="00CD3A32">
        <w:rPr>
          <w:rFonts w:ascii="Times New Roman" w:hAnsi="Times New Roman"/>
          <w:sz w:val="24"/>
          <w:szCs w:val="24"/>
        </w:rPr>
        <w:t>о нижеследующем:</w:t>
      </w:r>
    </w:p>
    <w:p w14:paraId="761DEF7D" w14:textId="77777777" w:rsidR="00334B0A" w:rsidRPr="00CD3A32" w:rsidRDefault="00334B0A" w:rsidP="00726E68">
      <w:pPr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14:paraId="75799102" w14:textId="5B3BCE8D" w:rsidR="00334B0A" w:rsidRPr="00CD3A32" w:rsidRDefault="00334B0A" w:rsidP="00726E6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206FEEA9" w14:textId="77777777" w:rsidR="00726E68" w:rsidRPr="00CD3A32" w:rsidRDefault="00726E68" w:rsidP="00726E6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00D6BAB" w14:textId="6105701D" w:rsidR="00A13DD0" w:rsidRPr="00CD3A32" w:rsidRDefault="00334B0A" w:rsidP="00726E68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1.1.</w:t>
      </w:r>
      <w:r w:rsidR="00726E68" w:rsidRPr="00CD3A32">
        <w:rPr>
          <w:rFonts w:ascii="Times New Roman" w:hAnsi="Times New Roman"/>
          <w:sz w:val="24"/>
          <w:szCs w:val="24"/>
        </w:rPr>
        <w:tab/>
      </w:r>
      <w:r w:rsidR="00A46CE4" w:rsidRPr="00CD3A32">
        <w:rPr>
          <w:rFonts w:ascii="Times New Roman" w:hAnsi="Times New Roman"/>
          <w:sz w:val="24"/>
          <w:szCs w:val="24"/>
        </w:rPr>
        <w:t>По</w:t>
      </w:r>
      <w:r w:rsidRPr="00CD3A32">
        <w:rPr>
          <w:rFonts w:ascii="Times New Roman" w:hAnsi="Times New Roman"/>
          <w:sz w:val="24"/>
          <w:szCs w:val="24"/>
        </w:rPr>
        <w:t xml:space="preserve"> настояще</w:t>
      </w:r>
      <w:r w:rsidR="00A46CE4" w:rsidRPr="00CD3A32">
        <w:rPr>
          <w:rFonts w:ascii="Times New Roman" w:hAnsi="Times New Roman"/>
          <w:sz w:val="24"/>
          <w:szCs w:val="24"/>
        </w:rPr>
        <w:t>му</w:t>
      </w:r>
      <w:r w:rsidRPr="00CD3A32">
        <w:rPr>
          <w:rFonts w:ascii="Times New Roman" w:hAnsi="Times New Roman"/>
          <w:sz w:val="24"/>
          <w:szCs w:val="24"/>
        </w:rPr>
        <w:t xml:space="preserve"> </w:t>
      </w:r>
      <w:r w:rsidR="00ED0F62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</w:t>
      </w:r>
      <w:r w:rsidR="00A46CE4" w:rsidRPr="00CD3A32">
        <w:rPr>
          <w:rFonts w:ascii="Times New Roman" w:hAnsi="Times New Roman"/>
          <w:sz w:val="24"/>
          <w:szCs w:val="24"/>
        </w:rPr>
        <w:t>у</w:t>
      </w:r>
      <w:r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Pr="00CD3A32">
        <w:rPr>
          <w:rFonts w:ascii="Times New Roman" w:hAnsi="Times New Roman"/>
          <w:sz w:val="24"/>
          <w:szCs w:val="24"/>
        </w:rPr>
        <w:t xml:space="preserve"> обязуется</w:t>
      </w:r>
      <w:r w:rsidR="00A13DD0" w:rsidRPr="00CD3A32">
        <w:rPr>
          <w:rFonts w:ascii="Times New Roman" w:hAnsi="Times New Roman"/>
          <w:sz w:val="24"/>
          <w:szCs w:val="24"/>
        </w:rPr>
        <w:t xml:space="preserve"> </w:t>
      </w:r>
      <w:r w:rsidR="00E92BAE" w:rsidRPr="00CD3A32">
        <w:rPr>
          <w:rFonts w:ascii="Times New Roman" w:hAnsi="Times New Roman"/>
          <w:sz w:val="24"/>
          <w:szCs w:val="24"/>
        </w:rPr>
        <w:t>выполнить комплекс мероприятий по оказанию методологической, консультационной и информационной поддержки по повышению производительности труда (далее – «Услуги»)</w:t>
      </w:r>
      <w:r w:rsidR="00E92BAE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на </w:t>
      </w:r>
      <w:r w:rsidR="003556BD">
        <w:rPr>
          <w:rFonts w:ascii="Times New Roman" w:hAnsi="Times New Roman"/>
          <w:sz w:val="24"/>
          <w:szCs w:val="24"/>
        </w:rPr>
        <w:t>1</w:t>
      </w:r>
      <w:r w:rsidR="00B855B4" w:rsidRPr="00CD3A32">
        <w:rPr>
          <w:rFonts w:ascii="Times New Roman" w:hAnsi="Times New Roman"/>
          <w:sz w:val="24"/>
          <w:szCs w:val="24"/>
        </w:rPr>
        <w:t xml:space="preserve"> (</w:t>
      </w:r>
      <w:r w:rsidR="003556BD">
        <w:rPr>
          <w:rFonts w:ascii="Times New Roman" w:hAnsi="Times New Roman"/>
          <w:sz w:val="24"/>
          <w:szCs w:val="24"/>
        </w:rPr>
        <w:t>одном</w:t>
      </w:r>
      <w:r w:rsidR="00B855B4" w:rsidRPr="00CD3A32">
        <w:rPr>
          <w:rFonts w:ascii="Times New Roman" w:hAnsi="Times New Roman"/>
          <w:sz w:val="24"/>
          <w:szCs w:val="24"/>
        </w:rPr>
        <w:t>)</w:t>
      </w:r>
      <w:r w:rsidR="00436973" w:rsidRPr="00CD3A32">
        <w:rPr>
          <w:rFonts w:ascii="Times New Roman" w:hAnsi="Times New Roman"/>
          <w:sz w:val="24"/>
          <w:szCs w:val="24"/>
        </w:rPr>
        <w:t xml:space="preserve"> </w:t>
      </w:r>
      <w:r w:rsidR="00D05773" w:rsidRPr="00CD3A32">
        <w:rPr>
          <w:rFonts w:ascii="Times New Roman" w:hAnsi="Times New Roman"/>
          <w:sz w:val="24"/>
          <w:szCs w:val="24"/>
        </w:rPr>
        <w:t>п</w:t>
      </w:r>
      <w:r w:rsidRPr="00CD3A32">
        <w:rPr>
          <w:rFonts w:ascii="Times New Roman" w:hAnsi="Times New Roman"/>
          <w:sz w:val="24"/>
          <w:szCs w:val="24"/>
        </w:rPr>
        <w:t>редприяти</w:t>
      </w:r>
      <w:r w:rsidR="003556BD">
        <w:rPr>
          <w:rFonts w:ascii="Times New Roman" w:hAnsi="Times New Roman"/>
          <w:sz w:val="24"/>
          <w:szCs w:val="24"/>
        </w:rPr>
        <w:t>и</w:t>
      </w:r>
      <w:r w:rsidRPr="00CD3A32">
        <w:rPr>
          <w:rFonts w:ascii="Times New Roman" w:hAnsi="Times New Roman"/>
          <w:sz w:val="24"/>
          <w:szCs w:val="24"/>
        </w:rPr>
        <w:t>, являющ</w:t>
      </w:r>
      <w:r w:rsidR="00F17E56" w:rsidRPr="00CD3A32">
        <w:rPr>
          <w:rFonts w:ascii="Times New Roman" w:hAnsi="Times New Roman"/>
          <w:sz w:val="24"/>
          <w:szCs w:val="24"/>
        </w:rPr>
        <w:t>и</w:t>
      </w:r>
      <w:r w:rsidR="003556BD">
        <w:rPr>
          <w:rFonts w:ascii="Times New Roman" w:hAnsi="Times New Roman"/>
          <w:sz w:val="24"/>
          <w:szCs w:val="24"/>
        </w:rPr>
        <w:t>мся</w:t>
      </w:r>
      <w:r w:rsidRPr="00CD3A32">
        <w:rPr>
          <w:rFonts w:ascii="Times New Roman" w:hAnsi="Times New Roman"/>
          <w:sz w:val="24"/>
          <w:szCs w:val="24"/>
        </w:rPr>
        <w:t xml:space="preserve"> участник</w:t>
      </w:r>
      <w:r w:rsidR="003556BD">
        <w:rPr>
          <w:rFonts w:ascii="Times New Roman" w:hAnsi="Times New Roman"/>
          <w:sz w:val="24"/>
          <w:szCs w:val="24"/>
        </w:rPr>
        <w:t>ом</w:t>
      </w:r>
      <w:r w:rsidRPr="00CD3A32">
        <w:rPr>
          <w:rFonts w:ascii="Times New Roman" w:hAnsi="Times New Roman"/>
          <w:sz w:val="24"/>
          <w:szCs w:val="24"/>
        </w:rPr>
        <w:t xml:space="preserve">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="00D05773" w:rsidRPr="00CD3A32">
        <w:rPr>
          <w:rFonts w:ascii="Times New Roman" w:hAnsi="Times New Roman"/>
          <w:sz w:val="24"/>
          <w:szCs w:val="24"/>
        </w:rPr>
        <w:t xml:space="preserve"> (далее</w:t>
      </w:r>
      <w:r w:rsidR="00726E68" w:rsidRPr="00CD3A32">
        <w:rPr>
          <w:rFonts w:ascii="Times New Roman" w:hAnsi="Times New Roman"/>
          <w:sz w:val="24"/>
          <w:szCs w:val="24"/>
        </w:rPr>
        <w:t xml:space="preserve"> – «</w:t>
      </w:r>
      <w:r w:rsidR="00D05773" w:rsidRPr="00CD3A32">
        <w:rPr>
          <w:rFonts w:ascii="Times New Roman" w:hAnsi="Times New Roman"/>
          <w:b/>
          <w:sz w:val="24"/>
          <w:szCs w:val="24"/>
        </w:rPr>
        <w:t>Предприятие</w:t>
      </w:r>
      <w:r w:rsidR="00726E68" w:rsidRPr="00CD3A32">
        <w:rPr>
          <w:rFonts w:ascii="Times New Roman" w:hAnsi="Times New Roman"/>
          <w:b/>
          <w:sz w:val="24"/>
          <w:szCs w:val="24"/>
        </w:rPr>
        <w:t>»</w:t>
      </w:r>
      <w:r w:rsidR="00D05773" w:rsidRPr="00CD3A32">
        <w:rPr>
          <w:rFonts w:ascii="Times New Roman" w:hAnsi="Times New Roman"/>
          <w:sz w:val="24"/>
          <w:szCs w:val="24"/>
        </w:rPr>
        <w:t>)</w:t>
      </w:r>
      <w:r w:rsidR="008372F4" w:rsidRPr="00CD3A32">
        <w:rPr>
          <w:rFonts w:ascii="Times New Roman" w:hAnsi="Times New Roman"/>
          <w:sz w:val="24"/>
          <w:szCs w:val="24"/>
        </w:rPr>
        <w:t xml:space="preserve"> и </w:t>
      </w:r>
      <w:r w:rsidR="00667ED4" w:rsidRPr="00CD3A32">
        <w:rPr>
          <w:rFonts w:ascii="Times New Roman" w:hAnsi="Times New Roman"/>
          <w:sz w:val="24"/>
          <w:szCs w:val="24"/>
        </w:rPr>
        <w:t>внедряющ</w:t>
      </w:r>
      <w:r w:rsidR="000D12E1" w:rsidRPr="00CD3A32">
        <w:rPr>
          <w:rFonts w:ascii="Times New Roman" w:hAnsi="Times New Roman"/>
          <w:sz w:val="24"/>
          <w:szCs w:val="24"/>
        </w:rPr>
        <w:t>их</w:t>
      </w:r>
      <w:r w:rsidR="00667ED4" w:rsidRPr="00CD3A32">
        <w:rPr>
          <w:rFonts w:ascii="Times New Roman" w:hAnsi="Times New Roman"/>
          <w:sz w:val="24"/>
          <w:szCs w:val="24"/>
        </w:rPr>
        <w:t xml:space="preserve"> мероприятия национального проекта самостоятельно</w:t>
      </w:r>
      <w:r w:rsidRPr="00CD3A32">
        <w:rPr>
          <w:rFonts w:ascii="Times New Roman" w:hAnsi="Times New Roman"/>
          <w:sz w:val="24"/>
          <w:szCs w:val="24"/>
        </w:rPr>
        <w:t xml:space="preserve">, </w:t>
      </w:r>
      <w:r w:rsidR="00677572" w:rsidRPr="00CD3A32">
        <w:rPr>
          <w:rFonts w:ascii="Times New Roman" w:hAnsi="Times New Roman"/>
          <w:sz w:val="24"/>
          <w:szCs w:val="24"/>
        </w:rPr>
        <w:t xml:space="preserve">в рамках заключения </w:t>
      </w:r>
      <w:r w:rsidR="00E92BAE" w:rsidRPr="00CD3A32">
        <w:rPr>
          <w:rFonts w:ascii="Times New Roman" w:hAnsi="Times New Roman"/>
          <w:sz w:val="24"/>
          <w:szCs w:val="24"/>
        </w:rPr>
        <w:t>трехсторонн</w:t>
      </w:r>
      <w:r w:rsidR="00E92BAE">
        <w:rPr>
          <w:rFonts w:ascii="Times New Roman" w:hAnsi="Times New Roman"/>
          <w:sz w:val="24"/>
          <w:szCs w:val="24"/>
        </w:rPr>
        <w:t>его</w:t>
      </w:r>
      <w:r w:rsidR="00E92BAE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E92BAE">
        <w:rPr>
          <w:rFonts w:ascii="Times New Roman" w:hAnsi="Times New Roman"/>
          <w:sz w:val="24"/>
          <w:szCs w:val="24"/>
        </w:rPr>
        <w:t>а</w:t>
      </w:r>
      <w:r w:rsidR="00E92BAE" w:rsidRPr="00CD3A32">
        <w:rPr>
          <w:rFonts w:ascii="Times New Roman" w:hAnsi="Times New Roman"/>
          <w:sz w:val="24"/>
          <w:szCs w:val="24"/>
        </w:rPr>
        <w:t xml:space="preserve"> </w:t>
      </w:r>
      <w:r w:rsidR="00677572" w:rsidRPr="00CD3A32">
        <w:rPr>
          <w:rFonts w:ascii="Times New Roman" w:hAnsi="Times New Roman"/>
          <w:sz w:val="24"/>
          <w:szCs w:val="24"/>
        </w:rPr>
        <w:t xml:space="preserve">между </w:t>
      </w:r>
      <w:r w:rsidR="00677572" w:rsidRPr="00CD3A32">
        <w:rPr>
          <w:rFonts w:ascii="Times New Roman" w:hAnsi="Times New Roman"/>
          <w:b/>
          <w:sz w:val="24"/>
          <w:szCs w:val="24"/>
        </w:rPr>
        <w:t xml:space="preserve">Заказчиком, Консультантом </w:t>
      </w:r>
      <w:r w:rsidR="00677572" w:rsidRPr="00CD3A32">
        <w:rPr>
          <w:rFonts w:ascii="Times New Roman" w:hAnsi="Times New Roman"/>
          <w:sz w:val="24"/>
          <w:szCs w:val="24"/>
        </w:rPr>
        <w:t>и</w:t>
      </w:r>
      <w:r w:rsidR="00677572" w:rsidRPr="00CD3A32">
        <w:rPr>
          <w:rFonts w:ascii="Times New Roman" w:hAnsi="Times New Roman"/>
          <w:b/>
          <w:sz w:val="24"/>
          <w:szCs w:val="24"/>
        </w:rPr>
        <w:t xml:space="preserve"> Предприятием</w:t>
      </w:r>
      <w:r w:rsidRPr="00CD3A32">
        <w:rPr>
          <w:rFonts w:ascii="Times New Roman" w:hAnsi="Times New Roman"/>
          <w:sz w:val="24"/>
          <w:szCs w:val="24"/>
        </w:rPr>
        <w:t>.</w:t>
      </w:r>
    </w:p>
    <w:p w14:paraId="53BCEAA5" w14:textId="3236E9D6" w:rsidR="00334B0A" w:rsidRPr="00CD3A32" w:rsidRDefault="00334B0A" w:rsidP="00726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Состав, объем, содержание мероприятий </w:t>
      </w:r>
      <w:r w:rsidR="0090087A" w:rsidRPr="00CD3A32">
        <w:rPr>
          <w:rFonts w:ascii="Times New Roman" w:hAnsi="Times New Roman"/>
          <w:sz w:val="24"/>
          <w:szCs w:val="24"/>
        </w:rPr>
        <w:t xml:space="preserve">согласовываются Сторонами </w:t>
      </w:r>
      <w:r w:rsidRPr="00CD3A32">
        <w:rPr>
          <w:rFonts w:ascii="Times New Roman" w:hAnsi="Times New Roman"/>
          <w:sz w:val="24"/>
          <w:szCs w:val="24"/>
        </w:rPr>
        <w:t xml:space="preserve">в </w:t>
      </w:r>
      <w:r w:rsidR="00D05773" w:rsidRPr="00CD3A32">
        <w:rPr>
          <w:rFonts w:ascii="Times New Roman" w:hAnsi="Times New Roman"/>
          <w:sz w:val="24"/>
          <w:szCs w:val="24"/>
        </w:rPr>
        <w:t>трехсторонн</w:t>
      </w:r>
      <w:r w:rsidR="00C054E4" w:rsidRPr="00CD3A32">
        <w:rPr>
          <w:rFonts w:ascii="Times New Roman" w:hAnsi="Times New Roman"/>
          <w:sz w:val="24"/>
          <w:szCs w:val="24"/>
        </w:rPr>
        <w:t>ем</w:t>
      </w:r>
      <w:r w:rsidR="00D05773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C054E4" w:rsidRPr="00CD3A32">
        <w:rPr>
          <w:rFonts w:ascii="Times New Roman" w:hAnsi="Times New Roman"/>
          <w:sz w:val="24"/>
          <w:szCs w:val="24"/>
        </w:rPr>
        <w:t>е</w:t>
      </w:r>
      <w:r w:rsidR="005C5F03" w:rsidRPr="00CD3A32">
        <w:rPr>
          <w:rFonts w:ascii="Times New Roman" w:hAnsi="Times New Roman"/>
          <w:sz w:val="24"/>
          <w:szCs w:val="24"/>
        </w:rPr>
        <w:t>.</w:t>
      </w:r>
      <w:r w:rsidR="00D05773" w:rsidRPr="00CD3A32">
        <w:rPr>
          <w:rFonts w:ascii="Times New Roman" w:hAnsi="Times New Roman"/>
          <w:sz w:val="24"/>
          <w:szCs w:val="24"/>
        </w:rPr>
        <w:t xml:space="preserve"> </w:t>
      </w:r>
      <w:r w:rsidR="00C12B84" w:rsidRPr="00CD3A32">
        <w:rPr>
          <w:rFonts w:ascii="Times New Roman" w:hAnsi="Times New Roman"/>
          <w:sz w:val="24"/>
          <w:szCs w:val="24"/>
        </w:rPr>
        <w:t>Согласованная Сторонами типовая форма трехстороннего договора приведена в Приложении №</w:t>
      </w:r>
      <w:r w:rsidR="00C054E4" w:rsidRPr="00CD3A32">
        <w:rPr>
          <w:rFonts w:ascii="Times New Roman" w:hAnsi="Times New Roman"/>
          <w:sz w:val="24"/>
          <w:szCs w:val="24"/>
        </w:rPr>
        <w:t xml:space="preserve"> </w:t>
      </w:r>
      <w:r w:rsidR="00C12B84" w:rsidRPr="00CD3A32">
        <w:rPr>
          <w:rFonts w:ascii="Times New Roman" w:hAnsi="Times New Roman"/>
          <w:sz w:val="24"/>
          <w:szCs w:val="24"/>
        </w:rPr>
        <w:t>1 к настоящему Договору.</w:t>
      </w:r>
    </w:p>
    <w:p w14:paraId="5831FCEA" w14:textId="1B4EDFBD" w:rsidR="00334B0A" w:rsidRPr="00CD3A32" w:rsidRDefault="00334B0A" w:rsidP="00C054E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1.</w:t>
      </w:r>
      <w:r w:rsidR="0090087A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C054E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Pr="00CD3A32">
        <w:rPr>
          <w:rFonts w:ascii="Times New Roman" w:hAnsi="Times New Roman"/>
          <w:sz w:val="24"/>
          <w:szCs w:val="24"/>
        </w:rPr>
        <w:t xml:space="preserve"> </w:t>
      </w:r>
      <w:r w:rsidR="000D57B5" w:rsidRPr="00CD3A32">
        <w:rPr>
          <w:rFonts w:ascii="Times New Roman" w:hAnsi="Times New Roman"/>
          <w:sz w:val="24"/>
          <w:szCs w:val="24"/>
        </w:rPr>
        <w:t xml:space="preserve">обеспечивает </w:t>
      </w:r>
      <w:r w:rsidR="0090087A" w:rsidRPr="00CD3A32">
        <w:rPr>
          <w:rFonts w:ascii="Times New Roman" w:hAnsi="Times New Roman"/>
          <w:b/>
          <w:sz w:val="24"/>
          <w:szCs w:val="24"/>
        </w:rPr>
        <w:t>Заказчику</w:t>
      </w:r>
      <w:r w:rsidRPr="00CD3A32">
        <w:rPr>
          <w:rFonts w:ascii="Times New Roman" w:hAnsi="Times New Roman"/>
          <w:sz w:val="24"/>
          <w:szCs w:val="24"/>
        </w:rPr>
        <w:t xml:space="preserve"> возможность проведения контроля качества реализации мероприятий, </w:t>
      </w:r>
      <w:r w:rsidR="000D57B5" w:rsidRPr="00CD3A32">
        <w:rPr>
          <w:rFonts w:ascii="Times New Roman" w:hAnsi="Times New Roman"/>
          <w:sz w:val="24"/>
          <w:szCs w:val="24"/>
        </w:rPr>
        <w:t xml:space="preserve">выполняемых </w:t>
      </w:r>
      <w:r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hAnsi="Times New Roman"/>
          <w:sz w:val="24"/>
          <w:szCs w:val="24"/>
        </w:rPr>
        <w:t xml:space="preserve"> на </w:t>
      </w:r>
      <w:r w:rsidRPr="00CD3A32">
        <w:rPr>
          <w:rFonts w:ascii="Times New Roman" w:hAnsi="Times New Roman"/>
          <w:b/>
          <w:sz w:val="24"/>
          <w:szCs w:val="24"/>
        </w:rPr>
        <w:t xml:space="preserve">Предприятии </w:t>
      </w:r>
      <w:r w:rsidRPr="00CD3A32">
        <w:rPr>
          <w:rFonts w:ascii="Times New Roman" w:hAnsi="Times New Roman"/>
          <w:sz w:val="24"/>
          <w:szCs w:val="24"/>
        </w:rPr>
        <w:t xml:space="preserve">в рамках </w:t>
      </w:r>
      <w:r w:rsidR="00D05773" w:rsidRPr="00CD3A32">
        <w:rPr>
          <w:rFonts w:ascii="Times New Roman" w:hAnsi="Times New Roman"/>
          <w:sz w:val="24"/>
          <w:szCs w:val="24"/>
        </w:rPr>
        <w:t>заключ</w:t>
      </w:r>
      <w:r w:rsidR="0022561B" w:rsidRPr="00CD3A32">
        <w:rPr>
          <w:rFonts w:ascii="Times New Roman" w:hAnsi="Times New Roman"/>
          <w:sz w:val="24"/>
          <w:szCs w:val="24"/>
        </w:rPr>
        <w:t>аемого</w:t>
      </w:r>
      <w:r w:rsidR="00D05773" w:rsidRPr="00CD3A32">
        <w:rPr>
          <w:rFonts w:ascii="Times New Roman" w:hAnsi="Times New Roman"/>
          <w:sz w:val="24"/>
          <w:szCs w:val="24"/>
        </w:rPr>
        <w:t xml:space="preserve"> между </w:t>
      </w:r>
      <w:r w:rsidR="00D05773" w:rsidRPr="00CD3A32">
        <w:rPr>
          <w:rFonts w:ascii="Times New Roman" w:hAnsi="Times New Roman"/>
          <w:b/>
          <w:sz w:val="24"/>
          <w:szCs w:val="24"/>
        </w:rPr>
        <w:t>Заказчиком, Консультантом и Предприятием</w:t>
      </w:r>
      <w:r w:rsidR="00D05773" w:rsidRPr="00CD3A32">
        <w:rPr>
          <w:rFonts w:ascii="Times New Roman" w:hAnsi="Times New Roman"/>
          <w:sz w:val="24"/>
          <w:szCs w:val="24"/>
        </w:rPr>
        <w:t xml:space="preserve"> трехстороннего договора оказания услуг</w:t>
      </w:r>
      <w:r w:rsidR="00C12B84" w:rsidRPr="00CD3A32">
        <w:rPr>
          <w:rFonts w:ascii="Times New Roman" w:hAnsi="Times New Roman"/>
          <w:sz w:val="24"/>
          <w:szCs w:val="24"/>
        </w:rPr>
        <w:t>.</w:t>
      </w:r>
    </w:p>
    <w:p w14:paraId="460BCCEE" w14:textId="7119EC81" w:rsidR="00334B0A" w:rsidRPr="00CD3A32" w:rsidRDefault="00334B0A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1.</w:t>
      </w:r>
      <w:r w:rsidR="00C4631E" w:rsidRPr="00CD3A32">
        <w:rPr>
          <w:rFonts w:ascii="Times New Roman" w:hAnsi="Times New Roman"/>
          <w:sz w:val="24"/>
          <w:szCs w:val="24"/>
        </w:rPr>
        <w:t>3</w:t>
      </w:r>
      <w:r w:rsidRPr="00CD3A32">
        <w:rPr>
          <w:rFonts w:ascii="Times New Roman" w:hAnsi="Times New Roman"/>
          <w:sz w:val="24"/>
          <w:szCs w:val="24"/>
        </w:rPr>
        <w:t>.</w:t>
      </w:r>
      <w:r w:rsidR="00C054E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Финансирование услуг, </w:t>
      </w:r>
      <w:r w:rsidR="007E4DCB" w:rsidRPr="00CD3A32">
        <w:rPr>
          <w:rFonts w:ascii="Times New Roman" w:hAnsi="Times New Roman"/>
          <w:sz w:val="24"/>
          <w:szCs w:val="24"/>
        </w:rPr>
        <w:t xml:space="preserve">оказываемых по </w:t>
      </w:r>
      <w:r w:rsidR="006A350E" w:rsidRPr="00CD3A32">
        <w:rPr>
          <w:rFonts w:ascii="Times New Roman" w:hAnsi="Times New Roman"/>
          <w:sz w:val="24"/>
          <w:szCs w:val="24"/>
        </w:rPr>
        <w:t>трехсторонн</w:t>
      </w:r>
      <w:r w:rsidR="006A350E">
        <w:rPr>
          <w:rFonts w:ascii="Times New Roman" w:hAnsi="Times New Roman"/>
          <w:sz w:val="24"/>
          <w:szCs w:val="24"/>
        </w:rPr>
        <w:t>ему</w:t>
      </w:r>
      <w:r w:rsidR="006A350E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A350E">
        <w:rPr>
          <w:rFonts w:ascii="Times New Roman" w:hAnsi="Times New Roman"/>
          <w:sz w:val="24"/>
          <w:szCs w:val="24"/>
        </w:rPr>
        <w:t>у</w:t>
      </w:r>
      <w:r w:rsidRPr="00CD3A32">
        <w:rPr>
          <w:rFonts w:ascii="Times New Roman" w:hAnsi="Times New Roman"/>
          <w:sz w:val="24"/>
          <w:szCs w:val="24"/>
        </w:rPr>
        <w:t>,</w:t>
      </w:r>
      <w:r w:rsidR="00AF2591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осуществляется </w:t>
      </w:r>
      <w:r w:rsidR="00C4631E" w:rsidRPr="00CD3A32">
        <w:rPr>
          <w:rFonts w:ascii="Times New Roman" w:hAnsi="Times New Roman"/>
          <w:b/>
          <w:sz w:val="24"/>
          <w:szCs w:val="24"/>
        </w:rPr>
        <w:t xml:space="preserve">Заказчиком </w:t>
      </w:r>
      <w:r w:rsidRPr="00CD3A32">
        <w:rPr>
          <w:rFonts w:ascii="Times New Roman" w:hAnsi="Times New Roman"/>
          <w:sz w:val="24"/>
          <w:szCs w:val="24"/>
        </w:rPr>
        <w:t xml:space="preserve">за счет средств </w:t>
      </w:r>
      <w:r w:rsidR="00C054E4" w:rsidRPr="00CD3A32">
        <w:rPr>
          <w:rFonts w:ascii="Times New Roman" w:hAnsi="Times New Roman"/>
          <w:sz w:val="24"/>
          <w:szCs w:val="24"/>
        </w:rPr>
        <w:t xml:space="preserve">субсидии, предоставленной </w:t>
      </w:r>
      <w:r w:rsidR="00C054E4" w:rsidRPr="00CD3A32">
        <w:rPr>
          <w:rFonts w:ascii="Times New Roman" w:hAnsi="Times New Roman"/>
          <w:b/>
          <w:sz w:val="24"/>
          <w:szCs w:val="24"/>
        </w:rPr>
        <w:t xml:space="preserve">Заказчику </w:t>
      </w:r>
      <w:r w:rsidR="00C054E4" w:rsidRPr="00CD3A32">
        <w:rPr>
          <w:rFonts w:ascii="Times New Roman" w:hAnsi="Times New Roman"/>
          <w:sz w:val="24"/>
          <w:szCs w:val="24"/>
        </w:rPr>
        <w:t xml:space="preserve">из бюджетной системы РФ </w:t>
      </w:r>
      <w:r w:rsidRPr="00CD3A32">
        <w:rPr>
          <w:rFonts w:ascii="Times New Roman" w:hAnsi="Times New Roman"/>
          <w:sz w:val="24"/>
          <w:szCs w:val="24"/>
        </w:rPr>
        <w:t xml:space="preserve">на оказание государственной поддержки </w:t>
      </w:r>
      <w:r w:rsidR="00DC4B1E" w:rsidRPr="00CD3A32">
        <w:rPr>
          <w:rFonts w:ascii="Times New Roman" w:hAnsi="Times New Roman"/>
          <w:b/>
          <w:sz w:val="24"/>
          <w:szCs w:val="24"/>
        </w:rPr>
        <w:t>П</w:t>
      </w:r>
      <w:r w:rsidRPr="00CD3A32">
        <w:rPr>
          <w:rFonts w:ascii="Times New Roman" w:hAnsi="Times New Roman"/>
          <w:b/>
          <w:sz w:val="24"/>
          <w:szCs w:val="24"/>
        </w:rPr>
        <w:t>редприятиям</w:t>
      </w:r>
      <w:r w:rsidRPr="00CD3A32">
        <w:rPr>
          <w:rFonts w:ascii="Times New Roman" w:hAnsi="Times New Roman"/>
          <w:sz w:val="24"/>
          <w:szCs w:val="24"/>
        </w:rPr>
        <w:t xml:space="preserve"> – участникам национального проекта «Повышение производительности труда и поддержка занятости»</w:t>
      </w:r>
      <w:r w:rsidR="00DC4B1E" w:rsidRPr="00CD3A32">
        <w:rPr>
          <w:rFonts w:ascii="Times New Roman" w:hAnsi="Times New Roman"/>
          <w:sz w:val="24"/>
          <w:szCs w:val="24"/>
        </w:rPr>
        <w:t xml:space="preserve"> и внедряющих мероприятия национального проекта самостоятельно</w:t>
      </w:r>
      <w:r w:rsidRPr="00CD3A32">
        <w:rPr>
          <w:rFonts w:ascii="Times New Roman" w:hAnsi="Times New Roman"/>
          <w:sz w:val="24"/>
          <w:szCs w:val="24"/>
        </w:rPr>
        <w:t xml:space="preserve"> (далее – </w:t>
      </w:r>
      <w:r w:rsidR="00B855B4" w:rsidRPr="00CD3A32">
        <w:rPr>
          <w:rFonts w:ascii="Times New Roman" w:hAnsi="Times New Roman"/>
          <w:sz w:val="24"/>
          <w:szCs w:val="24"/>
        </w:rPr>
        <w:t>«</w:t>
      </w:r>
      <w:r w:rsidRPr="00CD3A32">
        <w:rPr>
          <w:rFonts w:ascii="Times New Roman" w:hAnsi="Times New Roman"/>
          <w:sz w:val="24"/>
          <w:szCs w:val="24"/>
        </w:rPr>
        <w:t>Субсидия</w:t>
      </w:r>
      <w:r w:rsidR="00B855B4" w:rsidRPr="00CD3A32">
        <w:rPr>
          <w:rFonts w:ascii="Times New Roman" w:hAnsi="Times New Roman"/>
          <w:sz w:val="24"/>
          <w:szCs w:val="24"/>
        </w:rPr>
        <w:t>»</w:t>
      </w:r>
      <w:r w:rsidRPr="00CD3A32">
        <w:rPr>
          <w:rFonts w:ascii="Times New Roman" w:hAnsi="Times New Roman"/>
          <w:sz w:val="24"/>
          <w:szCs w:val="24"/>
        </w:rPr>
        <w:t>).</w:t>
      </w:r>
    </w:p>
    <w:p w14:paraId="4DC1A4CC" w14:textId="0EE2F09D" w:rsidR="00334B0A" w:rsidRPr="00CD3A32" w:rsidRDefault="00334B0A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1.</w:t>
      </w:r>
      <w:r w:rsidR="00A134D4" w:rsidRPr="00CD3A32">
        <w:rPr>
          <w:rFonts w:ascii="Times New Roman" w:hAnsi="Times New Roman"/>
          <w:sz w:val="24"/>
          <w:szCs w:val="24"/>
        </w:rPr>
        <w:t>4</w:t>
      </w:r>
      <w:r w:rsidRPr="00CD3A32">
        <w:rPr>
          <w:rFonts w:ascii="Times New Roman" w:hAnsi="Times New Roman"/>
          <w:sz w:val="24"/>
          <w:szCs w:val="24"/>
        </w:rPr>
        <w:t>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Pr="00CD3A32">
        <w:rPr>
          <w:rFonts w:ascii="Times New Roman" w:hAnsi="Times New Roman"/>
          <w:sz w:val="24"/>
          <w:szCs w:val="24"/>
        </w:rPr>
        <w:t xml:space="preserve"> подтверждает, что не состоит с</w:t>
      </w:r>
      <w:r w:rsidR="00A041FA" w:rsidRPr="00CD3A32">
        <w:rPr>
          <w:rFonts w:ascii="Times New Roman" w:hAnsi="Times New Roman"/>
          <w:sz w:val="24"/>
          <w:szCs w:val="24"/>
        </w:rPr>
        <w:t xml:space="preserve"> </w:t>
      </w:r>
      <w:r w:rsidR="00C4631E" w:rsidRPr="00CD3A32">
        <w:rPr>
          <w:rFonts w:ascii="Times New Roman" w:hAnsi="Times New Roman"/>
          <w:b/>
          <w:sz w:val="24"/>
          <w:szCs w:val="24"/>
        </w:rPr>
        <w:t>Заказчиком</w:t>
      </w:r>
      <w:r w:rsidR="00C4631E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и </w:t>
      </w:r>
      <w:r w:rsidRPr="00CD3A32">
        <w:rPr>
          <w:rFonts w:ascii="Times New Roman" w:hAnsi="Times New Roman"/>
          <w:b/>
          <w:sz w:val="24"/>
          <w:szCs w:val="24"/>
        </w:rPr>
        <w:t>Предприятием</w:t>
      </w:r>
      <w:r w:rsidRPr="00CD3A32">
        <w:rPr>
          <w:rFonts w:ascii="Times New Roman" w:hAnsi="Times New Roman"/>
          <w:sz w:val="24"/>
          <w:szCs w:val="24"/>
        </w:rPr>
        <w:t xml:space="preserve"> в одной группе лиц, определенных в соответствии с Федеральным законом от 26</w:t>
      </w:r>
      <w:r w:rsidR="00B855B4" w:rsidRPr="00CD3A32">
        <w:rPr>
          <w:rFonts w:ascii="Times New Roman" w:hAnsi="Times New Roman"/>
          <w:sz w:val="24"/>
          <w:szCs w:val="24"/>
        </w:rPr>
        <w:t>.07.</w:t>
      </w:r>
      <w:r w:rsidRPr="00CD3A32">
        <w:rPr>
          <w:rFonts w:ascii="Times New Roman" w:hAnsi="Times New Roman"/>
          <w:sz w:val="24"/>
          <w:szCs w:val="24"/>
        </w:rPr>
        <w:t xml:space="preserve">2006 </w:t>
      </w:r>
      <w:r w:rsidR="00B855B4" w:rsidRPr="00CD3A32">
        <w:rPr>
          <w:rFonts w:ascii="Times New Roman" w:hAnsi="Times New Roman"/>
          <w:sz w:val="24"/>
          <w:szCs w:val="24"/>
        </w:rPr>
        <w:t>№</w:t>
      </w:r>
      <w:r w:rsidRPr="00CD3A32">
        <w:rPr>
          <w:rFonts w:ascii="Times New Roman" w:hAnsi="Times New Roman"/>
          <w:sz w:val="24"/>
          <w:szCs w:val="24"/>
        </w:rPr>
        <w:t xml:space="preserve"> 135-ФЗ «О защите конкуренции».</w:t>
      </w:r>
    </w:p>
    <w:p w14:paraId="18DBF3E3" w14:textId="1B7CFAC2" w:rsidR="00334B0A" w:rsidRPr="00CD3A32" w:rsidRDefault="00334B0A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1.</w:t>
      </w:r>
      <w:r w:rsidR="00A134D4" w:rsidRPr="00CD3A32">
        <w:rPr>
          <w:rFonts w:ascii="Times New Roman" w:hAnsi="Times New Roman"/>
          <w:sz w:val="24"/>
          <w:szCs w:val="24"/>
        </w:rPr>
        <w:t>5</w:t>
      </w:r>
      <w:r w:rsidRPr="00CD3A32">
        <w:rPr>
          <w:rFonts w:ascii="Times New Roman" w:hAnsi="Times New Roman"/>
          <w:sz w:val="24"/>
          <w:szCs w:val="24"/>
        </w:rPr>
        <w:t>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Pr="00CD3A32">
        <w:rPr>
          <w:rFonts w:ascii="Times New Roman" w:hAnsi="Times New Roman"/>
          <w:sz w:val="24"/>
          <w:szCs w:val="24"/>
        </w:rPr>
        <w:t xml:space="preserve"> да</w:t>
      </w:r>
      <w:r w:rsidR="00AB3F62" w:rsidRPr="00CD3A32">
        <w:rPr>
          <w:rFonts w:ascii="Times New Roman" w:hAnsi="Times New Roman"/>
          <w:sz w:val="24"/>
          <w:szCs w:val="24"/>
        </w:rPr>
        <w:t>е</w:t>
      </w:r>
      <w:r w:rsidRPr="00CD3A32">
        <w:rPr>
          <w:rFonts w:ascii="Times New Roman" w:hAnsi="Times New Roman"/>
          <w:sz w:val="24"/>
          <w:szCs w:val="24"/>
        </w:rPr>
        <w:t xml:space="preserve">т согласие на осуществление </w:t>
      </w:r>
      <w:r w:rsidR="00B855B4" w:rsidRPr="00CD3A32">
        <w:rPr>
          <w:rFonts w:ascii="Times New Roman" w:hAnsi="Times New Roman"/>
          <w:sz w:val="24"/>
          <w:szCs w:val="24"/>
        </w:rPr>
        <w:t>м</w:t>
      </w:r>
      <w:r w:rsidR="006C183D" w:rsidRPr="00CD3A32">
        <w:rPr>
          <w:rFonts w:ascii="Times New Roman" w:hAnsi="Times New Roman"/>
          <w:sz w:val="24"/>
          <w:szCs w:val="24"/>
        </w:rPr>
        <w:t>инистерством</w:t>
      </w:r>
      <w:r w:rsidR="00242ABE" w:rsidRPr="00CD3A32">
        <w:rPr>
          <w:rFonts w:ascii="Times New Roman" w:hAnsi="Times New Roman"/>
          <w:sz w:val="24"/>
          <w:szCs w:val="24"/>
        </w:rPr>
        <w:t xml:space="preserve"> </w:t>
      </w:r>
      <w:r w:rsidR="00B855B4" w:rsidRPr="00CD3A32">
        <w:rPr>
          <w:rFonts w:ascii="Times New Roman" w:hAnsi="Times New Roman"/>
          <w:sz w:val="24"/>
          <w:szCs w:val="24"/>
        </w:rPr>
        <w:t>экономического развития Сахалинской области</w:t>
      </w:r>
      <w:r w:rsidRPr="00CD3A32">
        <w:rPr>
          <w:rFonts w:ascii="Times New Roman" w:hAnsi="Times New Roman"/>
          <w:sz w:val="24"/>
          <w:szCs w:val="24"/>
        </w:rPr>
        <w:t xml:space="preserve"> и органами государственного финансового контроля проверок соблюдения </w:t>
      </w:r>
      <w:r w:rsidR="00015386" w:rsidRPr="00CD3A32">
        <w:rPr>
          <w:rFonts w:ascii="Times New Roman" w:hAnsi="Times New Roman"/>
          <w:b/>
          <w:sz w:val="24"/>
          <w:szCs w:val="24"/>
        </w:rPr>
        <w:t xml:space="preserve">Заказчиком </w:t>
      </w:r>
      <w:r w:rsidRPr="00CD3A32">
        <w:rPr>
          <w:rFonts w:ascii="Times New Roman" w:hAnsi="Times New Roman"/>
          <w:sz w:val="24"/>
          <w:szCs w:val="24"/>
        </w:rPr>
        <w:t>условий</w:t>
      </w:r>
      <w:r w:rsidR="0037498D" w:rsidRPr="00CD3A32">
        <w:rPr>
          <w:rFonts w:ascii="Times New Roman" w:hAnsi="Times New Roman"/>
          <w:sz w:val="24"/>
          <w:szCs w:val="24"/>
        </w:rPr>
        <w:t>,</w:t>
      </w:r>
      <w:r w:rsidRPr="00CD3A32">
        <w:rPr>
          <w:rFonts w:ascii="Times New Roman" w:hAnsi="Times New Roman"/>
          <w:sz w:val="24"/>
          <w:szCs w:val="24"/>
        </w:rPr>
        <w:t xml:space="preserve"> целей и порядка предоставления субсидии.</w:t>
      </w:r>
    </w:p>
    <w:p w14:paraId="218B5146" w14:textId="6D8D18CF" w:rsidR="00334B0A" w:rsidRPr="00CD3A32" w:rsidRDefault="00334B0A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1.</w:t>
      </w:r>
      <w:r w:rsidR="00A134D4" w:rsidRPr="00CD3A32">
        <w:rPr>
          <w:rFonts w:ascii="Times New Roman" w:hAnsi="Times New Roman"/>
          <w:sz w:val="24"/>
          <w:szCs w:val="24"/>
        </w:rPr>
        <w:t>6</w:t>
      </w:r>
      <w:r w:rsidRPr="00CD3A32">
        <w:rPr>
          <w:rFonts w:ascii="Times New Roman" w:hAnsi="Times New Roman"/>
          <w:sz w:val="24"/>
          <w:szCs w:val="24"/>
        </w:rPr>
        <w:t>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Pr="00CD3A32">
        <w:rPr>
          <w:rFonts w:ascii="Times New Roman" w:hAnsi="Times New Roman"/>
          <w:sz w:val="24"/>
          <w:szCs w:val="24"/>
        </w:rPr>
        <w:t xml:space="preserve"> обязуется не приобретать иностранную валюту за счет средств, полученных в соответствии с настоящим договором,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</w:t>
      </w:r>
      <w:r w:rsidR="004E1AA6" w:rsidRPr="00CD3A32">
        <w:rPr>
          <w:rFonts w:ascii="Times New Roman" w:hAnsi="Times New Roman"/>
          <w:sz w:val="24"/>
          <w:szCs w:val="24"/>
        </w:rPr>
        <w:t xml:space="preserve"> (муниципальными) учреждениями.</w:t>
      </w:r>
    </w:p>
    <w:p w14:paraId="78B9A2B3" w14:textId="77777777" w:rsidR="00334B0A" w:rsidRPr="00CD3A32" w:rsidRDefault="00334B0A" w:rsidP="00726E6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lastRenderedPageBreak/>
        <w:t>2. Цена договора</w:t>
      </w:r>
    </w:p>
    <w:p w14:paraId="72EDD369" w14:textId="77777777" w:rsidR="00B855B4" w:rsidRPr="00CD3A32" w:rsidRDefault="00B855B4" w:rsidP="00726E6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0BA432" w14:textId="2D7EDE80" w:rsidR="00D61978" w:rsidRPr="00EF1BDE" w:rsidRDefault="00035D46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2.1.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="00F17E56" w:rsidRPr="00EF1BDE">
        <w:rPr>
          <w:rFonts w:ascii="Times New Roman" w:hAnsi="Times New Roman"/>
          <w:sz w:val="24"/>
          <w:szCs w:val="24"/>
        </w:rPr>
        <w:t xml:space="preserve">Предельная цена </w:t>
      </w:r>
      <w:r w:rsidR="00E349D6" w:rsidRPr="00EF1BDE">
        <w:rPr>
          <w:rFonts w:ascii="Times New Roman" w:hAnsi="Times New Roman"/>
          <w:sz w:val="24"/>
          <w:szCs w:val="24"/>
        </w:rPr>
        <w:t>1</w:t>
      </w:r>
      <w:r w:rsidR="00F17E56" w:rsidRPr="00EF1BDE">
        <w:rPr>
          <w:rFonts w:ascii="Times New Roman" w:hAnsi="Times New Roman"/>
          <w:sz w:val="24"/>
          <w:szCs w:val="24"/>
        </w:rPr>
        <w:t xml:space="preserve"> (</w:t>
      </w:r>
      <w:r w:rsidR="00E349D6" w:rsidRPr="00EF1BDE">
        <w:rPr>
          <w:rFonts w:ascii="Times New Roman" w:hAnsi="Times New Roman"/>
          <w:sz w:val="24"/>
          <w:szCs w:val="24"/>
        </w:rPr>
        <w:t>одного</w:t>
      </w:r>
      <w:r w:rsidR="00F17E56" w:rsidRPr="00EF1BDE">
        <w:rPr>
          <w:rFonts w:ascii="Times New Roman" w:hAnsi="Times New Roman"/>
          <w:sz w:val="24"/>
          <w:szCs w:val="24"/>
        </w:rPr>
        <w:t>) заключаем</w:t>
      </w:r>
      <w:r w:rsidR="00E349D6" w:rsidRPr="00EF1BDE">
        <w:rPr>
          <w:rFonts w:ascii="Times New Roman" w:hAnsi="Times New Roman"/>
          <w:sz w:val="24"/>
          <w:szCs w:val="24"/>
        </w:rPr>
        <w:t>ого</w:t>
      </w:r>
      <w:r w:rsidR="00F17E56" w:rsidRPr="00EF1BDE">
        <w:rPr>
          <w:rFonts w:ascii="Times New Roman" w:hAnsi="Times New Roman"/>
          <w:sz w:val="24"/>
          <w:szCs w:val="24"/>
        </w:rPr>
        <w:t xml:space="preserve"> трехсторонн</w:t>
      </w:r>
      <w:r w:rsidR="00E349D6" w:rsidRPr="00EF1BDE">
        <w:rPr>
          <w:rFonts w:ascii="Times New Roman" w:hAnsi="Times New Roman"/>
          <w:sz w:val="24"/>
          <w:szCs w:val="24"/>
        </w:rPr>
        <w:t>его</w:t>
      </w:r>
      <w:r w:rsidR="00F17E56" w:rsidRPr="00EF1BDE">
        <w:rPr>
          <w:rFonts w:ascii="Times New Roman" w:hAnsi="Times New Roman"/>
          <w:sz w:val="24"/>
          <w:szCs w:val="24"/>
        </w:rPr>
        <w:t xml:space="preserve"> договор</w:t>
      </w:r>
      <w:r w:rsidR="00E349D6" w:rsidRPr="00EF1BDE">
        <w:rPr>
          <w:rFonts w:ascii="Times New Roman" w:hAnsi="Times New Roman"/>
          <w:sz w:val="24"/>
          <w:szCs w:val="24"/>
        </w:rPr>
        <w:t>а</w:t>
      </w:r>
      <w:r w:rsidR="00F17E56" w:rsidRPr="00EF1BDE">
        <w:rPr>
          <w:rFonts w:ascii="Times New Roman" w:hAnsi="Times New Roman"/>
          <w:sz w:val="24"/>
          <w:szCs w:val="24"/>
        </w:rPr>
        <w:t xml:space="preserve"> </w:t>
      </w:r>
      <w:r w:rsidR="004468B6" w:rsidRPr="00EF1BDE">
        <w:rPr>
          <w:rFonts w:ascii="Times New Roman" w:hAnsi="Times New Roman"/>
          <w:sz w:val="24"/>
          <w:szCs w:val="24"/>
        </w:rPr>
        <w:t>составляет</w:t>
      </w:r>
      <w:r w:rsidRPr="00EF1BDE">
        <w:rPr>
          <w:rFonts w:ascii="Times New Roman" w:hAnsi="Times New Roman"/>
          <w:sz w:val="24"/>
          <w:szCs w:val="24"/>
        </w:rPr>
        <w:t xml:space="preserve"> </w:t>
      </w:r>
      <w:r w:rsidR="00914031" w:rsidRPr="00EF1BDE">
        <w:rPr>
          <w:rFonts w:ascii="Times New Roman" w:hAnsi="Times New Roman"/>
          <w:sz w:val="24"/>
          <w:szCs w:val="24"/>
        </w:rPr>
        <w:t>______________</w:t>
      </w:r>
      <w:r w:rsidR="00B855B4" w:rsidRPr="00EF1BDE">
        <w:rPr>
          <w:rFonts w:ascii="Times New Roman" w:hAnsi="Times New Roman"/>
          <w:sz w:val="24"/>
          <w:szCs w:val="24"/>
        </w:rPr>
        <w:t xml:space="preserve"> </w:t>
      </w:r>
      <w:r w:rsidR="00914031" w:rsidRPr="00EF1BDE">
        <w:rPr>
          <w:rFonts w:ascii="Times New Roman" w:hAnsi="Times New Roman"/>
          <w:sz w:val="24"/>
          <w:szCs w:val="24"/>
        </w:rPr>
        <w:t>(_____________</w:t>
      </w:r>
      <w:r w:rsidRPr="00EF1BDE">
        <w:rPr>
          <w:rFonts w:ascii="Times New Roman" w:hAnsi="Times New Roman"/>
          <w:sz w:val="24"/>
          <w:szCs w:val="24"/>
        </w:rPr>
        <w:t xml:space="preserve">) рублей, включая НДС </w:t>
      </w:r>
      <w:r w:rsidR="00B855B4" w:rsidRPr="00EF1BDE">
        <w:rPr>
          <w:rFonts w:ascii="Times New Roman" w:hAnsi="Times New Roman"/>
          <w:sz w:val="24"/>
          <w:szCs w:val="24"/>
        </w:rPr>
        <w:t>в размере</w:t>
      </w:r>
      <w:r w:rsidRPr="00EF1BDE">
        <w:rPr>
          <w:rFonts w:ascii="Times New Roman" w:hAnsi="Times New Roman"/>
          <w:sz w:val="24"/>
          <w:szCs w:val="24"/>
        </w:rPr>
        <w:t>_____________.</w:t>
      </w:r>
    </w:p>
    <w:p w14:paraId="4737AFDB" w14:textId="4C332C6A" w:rsidR="00F17E56" w:rsidRPr="00CD3A32" w:rsidRDefault="00F17E56" w:rsidP="00B855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F1BDE">
        <w:rPr>
          <w:rFonts w:ascii="Times New Roman" w:hAnsi="Times New Roman"/>
          <w:sz w:val="24"/>
          <w:szCs w:val="24"/>
        </w:rPr>
        <w:t>Цена (стоимость Услуг Консультанта) по 1 (одному) трехстороннему договору</w:t>
      </w:r>
      <w:r w:rsidRPr="00CD3A32">
        <w:rPr>
          <w:rFonts w:ascii="Times New Roman" w:hAnsi="Times New Roman"/>
          <w:sz w:val="24"/>
          <w:szCs w:val="24"/>
        </w:rPr>
        <w:t xml:space="preserve"> составляет _____________(_____________) рублей, включая НДС ____________.</w:t>
      </w:r>
    </w:p>
    <w:p w14:paraId="1CA79D17" w14:textId="23D2D7E4" w:rsidR="00600381" w:rsidRPr="00CD3A32" w:rsidRDefault="0031730C" w:rsidP="00B855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С</w:t>
      </w:r>
      <w:r w:rsidR="004A556C" w:rsidRPr="00CD3A32">
        <w:rPr>
          <w:rFonts w:ascii="Times New Roman" w:hAnsi="Times New Roman"/>
          <w:sz w:val="24"/>
          <w:szCs w:val="24"/>
        </w:rPr>
        <w:t xml:space="preserve">тоимость Услуг Консультанта </w:t>
      </w:r>
      <w:r w:rsidR="000D57B5" w:rsidRPr="00CD3A32">
        <w:rPr>
          <w:rFonts w:ascii="Times New Roman" w:hAnsi="Times New Roman"/>
          <w:sz w:val="24"/>
          <w:szCs w:val="24"/>
        </w:rPr>
        <w:t xml:space="preserve">на 1 (одно) предприятие </w:t>
      </w:r>
      <w:r w:rsidR="004A556C" w:rsidRPr="00CD3A32">
        <w:rPr>
          <w:rFonts w:ascii="Times New Roman" w:hAnsi="Times New Roman"/>
          <w:sz w:val="24"/>
          <w:szCs w:val="24"/>
        </w:rPr>
        <w:t>складывается из т</w:t>
      </w:r>
      <w:r w:rsidR="00600381" w:rsidRPr="00CD3A32">
        <w:rPr>
          <w:rFonts w:ascii="Times New Roman" w:hAnsi="Times New Roman"/>
          <w:sz w:val="24"/>
          <w:szCs w:val="24"/>
        </w:rPr>
        <w:t>рудоемкост</w:t>
      </w:r>
      <w:r w:rsidR="004A556C" w:rsidRPr="00CD3A32">
        <w:rPr>
          <w:rFonts w:ascii="Times New Roman" w:hAnsi="Times New Roman"/>
          <w:sz w:val="24"/>
          <w:szCs w:val="24"/>
        </w:rPr>
        <w:t>и</w:t>
      </w:r>
      <w:r w:rsidR="00600381" w:rsidRPr="00CD3A32">
        <w:rPr>
          <w:rFonts w:ascii="Times New Roman" w:hAnsi="Times New Roman"/>
          <w:sz w:val="24"/>
          <w:szCs w:val="24"/>
        </w:rPr>
        <w:t xml:space="preserve"> оказания Услуг по трехстороннему договору</w:t>
      </w:r>
      <w:r w:rsidR="004A556C" w:rsidRPr="00CD3A32">
        <w:rPr>
          <w:rFonts w:ascii="Times New Roman" w:hAnsi="Times New Roman"/>
          <w:sz w:val="24"/>
          <w:szCs w:val="24"/>
        </w:rPr>
        <w:t>, которая</w:t>
      </w:r>
      <w:r w:rsidR="00600381" w:rsidRPr="00CD3A32">
        <w:rPr>
          <w:rFonts w:ascii="Times New Roman" w:hAnsi="Times New Roman"/>
          <w:sz w:val="24"/>
          <w:szCs w:val="24"/>
        </w:rPr>
        <w:t xml:space="preserve"> составляет 16</w:t>
      </w:r>
      <w:r w:rsidR="009430D9" w:rsidRPr="00CD3A32">
        <w:rPr>
          <w:rFonts w:ascii="Times New Roman" w:hAnsi="Times New Roman"/>
          <w:sz w:val="24"/>
          <w:szCs w:val="24"/>
        </w:rPr>
        <w:t>3</w:t>
      </w:r>
      <w:r w:rsidR="00600381" w:rsidRPr="00CD3A32">
        <w:rPr>
          <w:rFonts w:ascii="Times New Roman" w:hAnsi="Times New Roman"/>
          <w:sz w:val="24"/>
          <w:szCs w:val="24"/>
        </w:rPr>
        <w:t xml:space="preserve"> человеко-дня. </w:t>
      </w:r>
      <w:r w:rsidR="00BB5528" w:rsidRPr="00CD3A32">
        <w:rPr>
          <w:rFonts w:ascii="Times New Roman" w:hAnsi="Times New Roman"/>
          <w:sz w:val="24"/>
          <w:szCs w:val="24"/>
        </w:rPr>
        <w:t>Понятие «ч</w:t>
      </w:r>
      <w:r w:rsidR="00600381" w:rsidRPr="00CD3A32">
        <w:rPr>
          <w:rFonts w:ascii="Times New Roman" w:hAnsi="Times New Roman"/>
          <w:sz w:val="24"/>
          <w:szCs w:val="24"/>
        </w:rPr>
        <w:t>еловеко-день</w:t>
      </w:r>
      <w:r w:rsidR="00BB5528" w:rsidRPr="00CD3A32">
        <w:rPr>
          <w:rFonts w:ascii="Times New Roman" w:hAnsi="Times New Roman"/>
          <w:sz w:val="24"/>
          <w:szCs w:val="24"/>
        </w:rPr>
        <w:t>»</w:t>
      </w:r>
      <w:r w:rsidR="00600381" w:rsidRPr="00CD3A32">
        <w:rPr>
          <w:rFonts w:ascii="Times New Roman" w:hAnsi="Times New Roman"/>
          <w:sz w:val="24"/>
          <w:szCs w:val="24"/>
        </w:rPr>
        <w:t xml:space="preserve"> для целей оказания Услуг по трехстороннему Договору устанавливается сторонами как один 8 (восьми) часовой рабочий день эксперта </w:t>
      </w:r>
      <w:r w:rsidR="00600381" w:rsidRPr="00CD3A32">
        <w:rPr>
          <w:rFonts w:ascii="Times New Roman" w:hAnsi="Times New Roman"/>
          <w:b/>
          <w:sz w:val="24"/>
          <w:szCs w:val="24"/>
        </w:rPr>
        <w:t>Консультанта</w:t>
      </w:r>
      <w:r w:rsidR="00600381" w:rsidRPr="00CD3A32">
        <w:rPr>
          <w:rFonts w:ascii="Times New Roman" w:hAnsi="Times New Roman"/>
          <w:sz w:val="24"/>
          <w:szCs w:val="24"/>
        </w:rPr>
        <w:t xml:space="preserve">. Детализация трудоемкости оказания </w:t>
      </w:r>
      <w:r w:rsidR="00636B3C" w:rsidRPr="00CD3A32">
        <w:rPr>
          <w:rFonts w:ascii="Times New Roman" w:hAnsi="Times New Roman"/>
          <w:sz w:val="24"/>
          <w:szCs w:val="24"/>
        </w:rPr>
        <w:t>У</w:t>
      </w:r>
      <w:r w:rsidR="00600381" w:rsidRPr="00CD3A32">
        <w:rPr>
          <w:rFonts w:ascii="Times New Roman" w:hAnsi="Times New Roman"/>
          <w:sz w:val="24"/>
          <w:szCs w:val="24"/>
        </w:rPr>
        <w:t>слуг</w:t>
      </w:r>
      <w:r w:rsidR="00636B3C" w:rsidRPr="00CD3A32">
        <w:rPr>
          <w:rFonts w:ascii="Times New Roman" w:hAnsi="Times New Roman"/>
          <w:sz w:val="24"/>
          <w:szCs w:val="24"/>
        </w:rPr>
        <w:t xml:space="preserve"> Консультанта и стоимость 1 человеко-дня</w:t>
      </w:r>
      <w:r w:rsidR="00600381" w:rsidRPr="00CD3A32">
        <w:rPr>
          <w:rFonts w:ascii="Times New Roman" w:hAnsi="Times New Roman"/>
          <w:sz w:val="24"/>
          <w:szCs w:val="24"/>
        </w:rPr>
        <w:t xml:space="preserve"> согласована Сторонами в Приложении № </w:t>
      </w:r>
      <w:r w:rsidR="00B24BA2" w:rsidRPr="00CD3A32">
        <w:rPr>
          <w:rFonts w:ascii="Times New Roman" w:hAnsi="Times New Roman"/>
          <w:sz w:val="24"/>
          <w:szCs w:val="24"/>
        </w:rPr>
        <w:t>6</w:t>
      </w:r>
      <w:r w:rsidR="00600381" w:rsidRPr="00CD3A32">
        <w:rPr>
          <w:rFonts w:ascii="Times New Roman" w:hAnsi="Times New Roman"/>
          <w:sz w:val="24"/>
          <w:szCs w:val="24"/>
        </w:rPr>
        <w:t xml:space="preserve"> к трехстороннему Договору.</w:t>
      </w:r>
    </w:p>
    <w:p w14:paraId="04A396AE" w14:textId="77B8404D" w:rsidR="00334B0A" w:rsidRPr="00CD3A32" w:rsidRDefault="00C57E47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2.2.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="000F0B56" w:rsidRPr="00CD3A32">
        <w:rPr>
          <w:rFonts w:ascii="Times New Roman" w:hAnsi="Times New Roman"/>
          <w:sz w:val="24"/>
          <w:szCs w:val="24"/>
        </w:rPr>
        <w:t>Ц</w:t>
      </w:r>
      <w:r w:rsidR="00CF2EF1" w:rsidRPr="00CD3A32">
        <w:rPr>
          <w:rFonts w:ascii="Times New Roman" w:hAnsi="Times New Roman"/>
          <w:sz w:val="24"/>
          <w:szCs w:val="24"/>
        </w:rPr>
        <w:t xml:space="preserve">ена </w:t>
      </w:r>
      <w:r w:rsidR="000F0B56" w:rsidRPr="00CD3A32">
        <w:rPr>
          <w:rFonts w:ascii="Times New Roman" w:hAnsi="Times New Roman"/>
          <w:sz w:val="24"/>
          <w:szCs w:val="24"/>
        </w:rPr>
        <w:t xml:space="preserve">трехстороннего </w:t>
      </w:r>
      <w:r w:rsidR="00EF61D2" w:rsidRPr="00CD3A32">
        <w:rPr>
          <w:rFonts w:ascii="Times New Roman" w:hAnsi="Times New Roman"/>
          <w:sz w:val="24"/>
          <w:szCs w:val="24"/>
        </w:rPr>
        <w:t>Д</w:t>
      </w:r>
      <w:r w:rsidR="00CF2EF1" w:rsidRPr="00CD3A32">
        <w:rPr>
          <w:rFonts w:ascii="Times New Roman" w:hAnsi="Times New Roman"/>
          <w:sz w:val="24"/>
          <w:szCs w:val="24"/>
        </w:rPr>
        <w:t xml:space="preserve">оговора включает в себя все расходы, связанные с выполнением </w:t>
      </w:r>
      <w:r w:rsidR="00CF2EF1"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="00CF2EF1" w:rsidRPr="00CD3A32">
        <w:rPr>
          <w:rFonts w:ascii="Times New Roman" w:hAnsi="Times New Roman"/>
          <w:sz w:val="24"/>
          <w:szCs w:val="24"/>
        </w:rPr>
        <w:t xml:space="preserve"> обязательств </w:t>
      </w:r>
      <w:r w:rsidR="00BE0DD8" w:rsidRPr="00CD3A32">
        <w:rPr>
          <w:rFonts w:ascii="Times New Roman" w:hAnsi="Times New Roman"/>
          <w:sz w:val="24"/>
          <w:szCs w:val="24"/>
        </w:rPr>
        <w:t xml:space="preserve">трехстороннего </w:t>
      </w:r>
      <w:r w:rsidR="00CE13A4" w:rsidRPr="00CD3A32">
        <w:rPr>
          <w:rFonts w:ascii="Times New Roman" w:hAnsi="Times New Roman"/>
          <w:sz w:val="24"/>
          <w:szCs w:val="24"/>
        </w:rPr>
        <w:t>Д</w:t>
      </w:r>
      <w:r w:rsidR="00CF2EF1" w:rsidRPr="00CD3A32">
        <w:rPr>
          <w:rFonts w:ascii="Times New Roman" w:hAnsi="Times New Roman"/>
          <w:sz w:val="24"/>
          <w:szCs w:val="24"/>
        </w:rPr>
        <w:t>оговор</w:t>
      </w:r>
      <w:r w:rsidR="00BE0DD8" w:rsidRPr="00CD3A32">
        <w:rPr>
          <w:rFonts w:ascii="Times New Roman" w:hAnsi="Times New Roman"/>
          <w:sz w:val="24"/>
          <w:szCs w:val="24"/>
        </w:rPr>
        <w:t>а</w:t>
      </w:r>
      <w:r w:rsidR="00CF2EF1" w:rsidRPr="00CD3A32">
        <w:rPr>
          <w:rFonts w:ascii="Times New Roman" w:hAnsi="Times New Roman"/>
          <w:sz w:val="24"/>
          <w:szCs w:val="24"/>
        </w:rPr>
        <w:t xml:space="preserve">, включая расходы на оплату налогов и других обязательных платежей, предусмотренных законодательством Российской Федерации. </w:t>
      </w:r>
    </w:p>
    <w:p w14:paraId="111B4025" w14:textId="2495C668" w:rsidR="00787FE9" w:rsidRPr="00CD3A32" w:rsidRDefault="00907FAC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2.</w:t>
      </w:r>
      <w:r w:rsidR="008C76BE" w:rsidRPr="00CD3A32">
        <w:rPr>
          <w:rFonts w:ascii="Times New Roman" w:hAnsi="Times New Roman"/>
          <w:sz w:val="24"/>
          <w:szCs w:val="24"/>
        </w:rPr>
        <w:t>3</w:t>
      </w:r>
      <w:r w:rsidRPr="00CD3A32">
        <w:rPr>
          <w:rFonts w:ascii="Times New Roman" w:hAnsi="Times New Roman"/>
          <w:sz w:val="24"/>
          <w:szCs w:val="24"/>
        </w:rPr>
        <w:t>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="00BE0DD8" w:rsidRPr="00CD3A32">
        <w:rPr>
          <w:rFonts w:ascii="Times New Roman" w:hAnsi="Times New Roman"/>
          <w:sz w:val="24"/>
          <w:szCs w:val="24"/>
        </w:rPr>
        <w:t>С</w:t>
      </w:r>
      <w:r w:rsidR="00C57E47" w:rsidRPr="00CD3A32">
        <w:rPr>
          <w:rFonts w:ascii="Times New Roman" w:hAnsi="Times New Roman"/>
          <w:sz w:val="24"/>
          <w:szCs w:val="24"/>
        </w:rPr>
        <w:t>роки и порядок р</w:t>
      </w:r>
      <w:r w:rsidRPr="00CD3A32">
        <w:rPr>
          <w:rFonts w:ascii="Times New Roman" w:hAnsi="Times New Roman"/>
          <w:sz w:val="24"/>
          <w:szCs w:val="24"/>
        </w:rPr>
        <w:t>асчет</w:t>
      </w:r>
      <w:r w:rsidR="00C57E47" w:rsidRPr="00CD3A32">
        <w:rPr>
          <w:rFonts w:ascii="Times New Roman" w:hAnsi="Times New Roman"/>
          <w:sz w:val="24"/>
          <w:szCs w:val="24"/>
        </w:rPr>
        <w:t xml:space="preserve">ов по предоставляемым </w:t>
      </w:r>
      <w:r w:rsidR="00C57E47"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="00C57E47" w:rsidRPr="00CD3A32">
        <w:rPr>
          <w:rFonts w:ascii="Times New Roman" w:hAnsi="Times New Roman"/>
          <w:sz w:val="24"/>
          <w:szCs w:val="24"/>
        </w:rPr>
        <w:t xml:space="preserve"> </w:t>
      </w:r>
      <w:r w:rsidR="00DC4B1E" w:rsidRPr="00CD3A32">
        <w:rPr>
          <w:rFonts w:ascii="Times New Roman" w:hAnsi="Times New Roman"/>
          <w:sz w:val="24"/>
          <w:szCs w:val="24"/>
        </w:rPr>
        <w:t>У</w:t>
      </w:r>
      <w:r w:rsidR="00C57E47" w:rsidRPr="00CD3A32">
        <w:rPr>
          <w:rFonts w:ascii="Times New Roman" w:hAnsi="Times New Roman"/>
          <w:sz w:val="24"/>
          <w:szCs w:val="24"/>
        </w:rPr>
        <w:t xml:space="preserve">слугам устанавливается в </w:t>
      </w:r>
      <w:r w:rsidR="00690E00" w:rsidRPr="00CD3A32">
        <w:rPr>
          <w:rFonts w:ascii="Times New Roman" w:hAnsi="Times New Roman"/>
          <w:sz w:val="24"/>
          <w:szCs w:val="24"/>
        </w:rPr>
        <w:t>трехсторонн</w:t>
      </w:r>
      <w:r w:rsidR="00690E00">
        <w:rPr>
          <w:rFonts w:ascii="Times New Roman" w:hAnsi="Times New Roman"/>
          <w:sz w:val="24"/>
          <w:szCs w:val="24"/>
        </w:rPr>
        <w:t>ем</w:t>
      </w:r>
      <w:r w:rsidR="00690E00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90E00">
        <w:rPr>
          <w:rFonts w:ascii="Times New Roman" w:hAnsi="Times New Roman"/>
          <w:sz w:val="24"/>
          <w:szCs w:val="24"/>
        </w:rPr>
        <w:t>е</w:t>
      </w:r>
      <w:r w:rsidR="00C57E47" w:rsidRPr="00CD3A32">
        <w:rPr>
          <w:rFonts w:ascii="Times New Roman" w:hAnsi="Times New Roman"/>
          <w:sz w:val="24"/>
          <w:szCs w:val="24"/>
        </w:rPr>
        <w:t>.</w:t>
      </w:r>
    </w:p>
    <w:p w14:paraId="4D02DF34" w14:textId="77777777" w:rsidR="00334B0A" w:rsidRPr="00CD3A32" w:rsidRDefault="00334B0A" w:rsidP="00726E6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39AC87" w14:textId="77777777" w:rsidR="00334B0A" w:rsidRPr="00CD3A32" w:rsidRDefault="00334B0A" w:rsidP="00726E6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3. Сроки оказания услуг</w:t>
      </w:r>
    </w:p>
    <w:p w14:paraId="3781DB01" w14:textId="77777777" w:rsidR="00B855B4" w:rsidRPr="00CD3A32" w:rsidRDefault="00B855B4" w:rsidP="00726E6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9C7A53" w14:textId="58CC7C90" w:rsidR="00334B0A" w:rsidRPr="00CD3A32" w:rsidRDefault="00334B0A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3.1.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b/>
          <w:sz w:val="24"/>
          <w:szCs w:val="24"/>
        </w:rPr>
        <w:t xml:space="preserve">Консультант </w:t>
      </w:r>
      <w:r w:rsidRPr="00CD3A32">
        <w:rPr>
          <w:rFonts w:ascii="Times New Roman" w:hAnsi="Times New Roman"/>
          <w:sz w:val="24"/>
          <w:szCs w:val="24"/>
        </w:rPr>
        <w:t xml:space="preserve">приступает к исполнению настоящего </w:t>
      </w:r>
      <w:r w:rsidR="009C6C13" w:rsidRPr="00CD3A32">
        <w:rPr>
          <w:rFonts w:ascii="Times New Roman" w:hAnsi="Times New Roman"/>
          <w:sz w:val="24"/>
          <w:szCs w:val="24"/>
        </w:rPr>
        <w:t xml:space="preserve">Договора </w:t>
      </w:r>
      <w:r w:rsidRPr="00CD3A32">
        <w:rPr>
          <w:rFonts w:ascii="Times New Roman" w:hAnsi="Times New Roman"/>
          <w:sz w:val="24"/>
          <w:szCs w:val="24"/>
        </w:rPr>
        <w:t>с</w:t>
      </w:r>
      <w:r w:rsidR="00F24B52" w:rsidRPr="00CD3A32">
        <w:rPr>
          <w:rFonts w:ascii="Times New Roman" w:hAnsi="Times New Roman"/>
          <w:sz w:val="24"/>
          <w:szCs w:val="24"/>
        </w:rPr>
        <w:t xml:space="preserve"> даты</w:t>
      </w:r>
      <w:r w:rsidRPr="00CD3A32">
        <w:rPr>
          <w:rFonts w:ascii="Times New Roman" w:hAnsi="Times New Roman"/>
          <w:sz w:val="24"/>
          <w:szCs w:val="24"/>
        </w:rPr>
        <w:t xml:space="preserve"> его подписания</w:t>
      </w:r>
      <w:r w:rsidR="00423279" w:rsidRPr="00CD3A32">
        <w:rPr>
          <w:rFonts w:ascii="Times New Roman" w:hAnsi="Times New Roman"/>
          <w:sz w:val="24"/>
          <w:szCs w:val="24"/>
        </w:rPr>
        <w:t xml:space="preserve"> всеми Сторонами</w:t>
      </w:r>
      <w:r w:rsidRPr="00CD3A32">
        <w:rPr>
          <w:rFonts w:ascii="Times New Roman" w:hAnsi="Times New Roman"/>
          <w:sz w:val="24"/>
          <w:szCs w:val="24"/>
        </w:rPr>
        <w:t>.</w:t>
      </w:r>
    </w:p>
    <w:p w14:paraId="11FD7F2E" w14:textId="760052EB" w:rsidR="00B9353B" w:rsidRPr="00CD3A32" w:rsidRDefault="00334B0A" w:rsidP="00B855B4">
      <w:pPr>
        <w:tabs>
          <w:tab w:val="left" w:pos="0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3.2.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="00C12B84" w:rsidRPr="00CD3A32">
        <w:rPr>
          <w:rFonts w:ascii="Times New Roman" w:hAnsi="Times New Roman"/>
          <w:sz w:val="24"/>
          <w:szCs w:val="24"/>
        </w:rPr>
        <w:t>Срок</w:t>
      </w:r>
      <w:r w:rsidR="00D17E5B" w:rsidRPr="00CD3A32">
        <w:rPr>
          <w:rFonts w:ascii="Times New Roman" w:hAnsi="Times New Roman"/>
          <w:sz w:val="24"/>
          <w:szCs w:val="24"/>
        </w:rPr>
        <w:t>и</w:t>
      </w:r>
      <w:r w:rsidR="00C12B84" w:rsidRPr="00CD3A32">
        <w:rPr>
          <w:rFonts w:ascii="Times New Roman" w:hAnsi="Times New Roman"/>
          <w:sz w:val="24"/>
          <w:szCs w:val="24"/>
        </w:rPr>
        <w:t xml:space="preserve"> оказания услуг по трехстороннему договору</w:t>
      </w:r>
      <w:r w:rsidR="00D17E5B" w:rsidRPr="00CD3A32">
        <w:rPr>
          <w:rFonts w:ascii="Times New Roman" w:hAnsi="Times New Roman"/>
          <w:sz w:val="24"/>
          <w:szCs w:val="24"/>
        </w:rPr>
        <w:t xml:space="preserve"> </w:t>
      </w:r>
      <w:r w:rsidR="00D44907" w:rsidRPr="00CD3A32">
        <w:rPr>
          <w:rFonts w:ascii="Times New Roman" w:hAnsi="Times New Roman"/>
          <w:sz w:val="24"/>
          <w:szCs w:val="24"/>
        </w:rPr>
        <w:t xml:space="preserve">составляют </w:t>
      </w:r>
      <w:r w:rsidR="00690E00">
        <w:rPr>
          <w:rFonts w:ascii="Times New Roman" w:hAnsi="Times New Roman"/>
          <w:sz w:val="24"/>
          <w:szCs w:val="24"/>
        </w:rPr>
        <w:t xml:space="preserve">не более </w:t>
      </w:r>
      <w:r w:rsidR="00D44907" w:rsidRPr="00CD3A32">
        <w:rPr>
          <w:rFonts w:ascii="Times New Roman" w:hAnsi="Times New Roman"/>
          <w:sz w:val="24"/>
          <w:szCs w:val="24"/>
        </w:rPr>
        <w:t>12</w:t>
      </w:r>
      <w:r w:rsidR="00CA6047" w:rsidRPr="00CD3A32">
        <w:rPr>
          <w:rFonts w:ascii="Times New Roman" w:hAnsi="Times New Roman"/>
          <w:sz w:val="24"/>
          <w:szCs w:val="24"/>
        </w:rPr>
        <w:t>6</w:t>
      </w:r>
      <w:r w:rsidR="00D17E5B" w:rsidRPr="00CD3A32">
        <w:rPr>
          <w:rFonts w:ascii="Times New Roman" w:hAnsi="Times New Roman"/>
          <w:sz w:val="24"/>
          <w:szCs w:val="24"/>
        </w:rPr>
        <w:t xml:space="preserve"> </w:t>
      </w:r>
      <w:r w:rsidR="00AD4F0E" w:rsidRPr="00CD3A32">
        <w:rPr>
          <w:rFonts w:ascii="Times New Roman" w:hAnsi="Times New Roman"/>
          <w:sz w:val="24"/>
          <w:szCs w:val="24"/>
        </w:rPr>
        <w:t>(</w:t>
      </w:r>
      <w:r w:rsidR="00D44907" w:rsidRPr="00CD3A32">
        <w:rPr>
          <w:rFonts w:ascii="Times New Roman" w:hAnsi="Times New Roman"/>
          <w:sz w:val="24"/>
          <w:szCs w:val="24"/>
        </w:rPr>
        <w:t>сто двадцать</w:t>
      </w:r>
      <w:r w:rsidR="00CA6047" w:rsidRPr="00CD3A32">
        <w:rPr>
          <w:rFonts w:ascii="Times New Roman" w:hAnsi="Times New Roman"/>
          <w:sz w:val="24"/>
          <w:szCs w:val="24"/>
        </w:rPr>
        <w:t xml:space="preserve"> шесть</w:t>
      </w:r>
      <w:r w:rsidR="00AD4F0E" w:rsidRPr="00CD3A32">
        <w:rPr>
          <w:rFonts w:ascii="Times New Roman" w:hAnsi="Times New Roman"/>
          <w:sz w:val="24"/>
          <w:szCs w:val="24"/>
        </w:rPr>
        <w:t xml:space="preserve">) </w:t>
      </w:r>
      <w:r w:rsidR="00D17E5B" w:rsidRPr="00CD3A32">
        <w:rPr>
          <w:rFonts w:ascii="Times New Roman" w:hAnsi="Times New Roman"/>
          <w:sz w:val="24"/>
          <w:szCs w:val="24"/>
        </w:rPr>
        <w:t xml:space="preserve">рабочих </w:t>
      </w:r>
      <w:r w:rsidR="00F915FB" w:rsidRPr="00CD3A32">
        <w:rPr>
          <w:rFonts w:ascii="Times New Roman" w:hAnsi="Times New Roman"/>
          <w:sz w:val="24"/>
          <w:szCs w:val="24"/>
        </w:rPr>
        <w:t xml:space="preserve">дней </w:t>
      </w:r>
      <w:r w:rsidR="00D17E5B" w:rsidRPr="00CD3A32">
        <w:rPr>
          <w:rFonts w:ascii="Times New Roman" w:hAnsi="Times New Roman"/>
          <w:sz w:val="24"/>
          <w:szCs w:val="24"/>
        </w:rPr>
        <w:t>с даты подписания трехстороннего договора</w:t>
      </w:r>
      <w:r w:rsidR="00D44907" w:rsidRPr="00CD3A32">
        <w:rPr>
          <w:rFonts w:ascii="Times New Roman" w:hAnsi="Times New Roman"/>
          <w:sz w:val="24"/>
          <w:szCs w:val="24"/>
        </w:rPr>
        <w:t>.</w:t>
      </w:r>
      <w:r w:rsidR="005D5AEC" w:rsidRPr="00CD3A32">
        <w:rPr>
          <w:rFonts w:ascii="Times New Roman" w:hAnsi="Times New Roman"/>
          <w:sz w:val="24"/>
          <w:szCs w:val="24"/>
        </w:rPr>
        <w:t xml:space="preserve"> Дата начала оказания Услуг по трехстороннему договору устанавливается Сторонами непосредственно в самом </w:t>
      </w:r>
      <w:r w:rsidR="00740B29" w:rsidRPr="00CD3A32">
        <w:rPr>
          <w:rFonts w:ascii="Times New Roman" w:hAnsi="Times New Roman"/>
          <w:sz w:val="24"/>
          <w:szCs w:val="24"/>
        </w:rPr>
        <w:t>д</w:t>
      </w:r>
      <w:r w:rsidR="005D5AEC" w:rsidRPr="00CD3A32">
        <w:rPr>
          <w:rFonts w:ascii="Times New Roman" w:hAnsi="Times New Roman"/>
          <w:sz w:val="24"/>
          <w:szCs w:val="24"/>
        </w:rPr>
        <w:t>оговоре.</w:t>
      </w:r>
    </w:p>
    <w:p w14:paraId="5798E2A8" w14:textId="643A85AD" w:rsidR="0017146B" w:rsidRPr="00CD3A32" w:rsidRDefault="00B9353B" w:rsidP="00B855B4">
      <w:pPr>
        <w:tabs>
          <w:tab w:val="left" w:pos="0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3.3.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="00914031" w:rsidRPr="00CD3A32">
        <w:rPr>
          <w:rFonts w:ascii="Times New Roman" w:hAnsi="Times New Roman"/>
          <w:sz w:val="24"/>
          <w:szCs w:val="24"/>
        </w:rPr>
        <w:t>Сроки заключения трехсторонн</w:t>
      </w:r>
      <w:r w:rsidR="00B855B4" w:rsidRPr="00CD3A32">
        <w:rPr>
          <w:rFonts w:ascii="Times New Roman" w:hAnsi="Times New Roman"/>
          <w:sz w:val="24"/>
          <w:szCs w:val="24"/>
        </w:rPr>
        <w:t>его</w:t>
      </w:r>
      <w:r w:rsidR="00914031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B855B4" w:rsidRPr="00CD3A32">
        <w:rPr>
          <w:rFonts w:ascii="Times New Roman" w:hAnsi="Times New Roman"/>
          <w:sz w:val="24"/>
          <w:szCs w:val="24"/>
        </w:rPr>
        <w:t>а</w:t>
      </w:r>
      <w:r w:rsidR="00914031" w:rsidRPr="00CD3A32">
        <w:rPr>
          <w:rFonts w:ascii="Times New Roman" w:hAnsi="Times New Roman"/>
          <w:sz w:val="24"/>
          <w:szCs w:val="24"/>
        </w:rPr>
        <w:t xml:space="preserve"> с предприяти</w:t>
      </w:r>
      <w:r w:rsidR="00B855B4" w:rsidRPr="00CD3A32">
        <w:rPr>
          <w:rFonts w:ascii="Times New Roman" w:hAnsi="Times New Roman"/>
          <w:sz w:val="24"/>
          <w:szCs w:val="24"/>
        </w:rPr>
        <w:t>ем</w:t>
      </w:r>
      <w:r w:rsidR="00914031" w:rsidRPr="00CD3A32">
        <w:rPr>
          <w:rFonts w:ascii="Times New Roman" w:hAnsi="Times New Roman"/>
          <w:sz w:val="24"/>
          <w:szCs w:val="24"/>
        </w:rPr>
        <w:t>, являющимся участник</w:t>
      </w:r>
      <w:r w:rsidR="00B855B4" w:rsidRPr="00CD3A32">
        <w:rPr>
          <w:rFonts w:ascii="Times New Roman" w:hAnsi="Times New Roman"/>
          <w:sz w:val="24"/>
          <w:szCs w:val="24"/>
        </w:rPr>
        <w:t>ом</w:t>
      </w:r>
      <w:r w:rsidR="00914031" w:rsidRPr="00CD3A32">
        <w:rPr>
          <w:rFonts w:ascii="Times New Roman" w:hAnsi="Times New Roman"/>
          <w:sz w:val="24"/>
          <w:szCs w:val="24"/>
        </w:rPr>
        <w:t xml:space="preserve">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="0017146B" w:rsidRPr="00CD3A32">
        <w:rPr>
          <w:rFonts w:ascii="Times New Roman" w:hAnsi="Times New Roman"/>
          <w:sz w:val="24"/>
          <w:szCs w:val="24"/>
        </w:rPr>
        <w:t>:</w:t>
      </w:r>
      <w:r w:rsidR="00B855B4" w:rsidRPr="00CD3A32">
        <w:rPr>
          <w:rFonts w:ascii="Times New Roman" w:hAnsi="Times New Roman"/>
          <w:sz w:val="24"/>
          <w:szCs w:val="24"/>
        </w:rPr>
        <w:t xml:space="preserve"> </w:t>
      </w:r>
      <w:r w:rsidR="00EC5ED5" w:rsidRPr="00CD3A32">
        <w:rPr>
          <w:rFonts w:ascii="Times New Roman" w:hAnsi="Times New Roman"/>
          <w:sz w:val="24"/>
          <w:szCs w:val="24"/>
        </w:rPr>
        <w:t xml:space="preserve">не позднее </w:t>
      </w:r>
      <w:r w:rsidR="000A03E7" w:rsidRPr="00EF1BDE">
        <w:rPr>
          <w:rFonts w:ascii="Times New Roman" w:hAnsi="Times New Roman"/>
          <w:sz w:val="24"/>
          <w:szCs w:val="24"/>
        </w:rPr>
        <w:t>30.12</w:t>
      </w:r>
      <w:r w:rsidR="0017146B" w:rsidRPr="00EF1BDE">
        <w:rPr>
          <w:rFonts w:ascii="Times New Roman" w:hAnsi="Times New Roman"/>
          <w:sz w:val="24"/>
          <w:szCs w:val="24"/>
        </w:rPr>
        <w:t>.20</w:t>
      </w:r>
      <w:r w:rsidR="00B855B4" w:rsidRPr="00EF1BDE">
        <w:rPr>
          <w:rFonts w:ascii="Times New Roman" w:hAnsi="Times New Roman"/>
          <w:sz w:val="24"/>
          <w:szCs w:val="24"/>
        </w:rPr>
        <w:t>20</w:t>
      </w:r>
      <w:r w:rsidR="00B855B4" w:rsidRPr="00CD3A32">
        <w:rPr>
          <w:rFonts w:ascii="Times New Roman" w:hAnsi="Times New Roman"/>
          <w:sz w:val="24"/>
          <w:szCs w:val="24"/>
        </w:rPr>
        <w:t>.</w:t>
      </w:r>
    </w:p>
    <w:p w14:paraId="6D58CDB0" w14:textId="37560B00" w:rsidR="00544A89" w:rsidRPr="00CD3A32" w:rsidRDefault="00D94290" w:rsidP="00B855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Для своевременного заключения трехстороннего договора, </w:t>
      </w:r>
      <w:r w:rsidRPr="00CD3A32">
        <w:rPr>
          <w:rFonts w:ascii="Times New Roman" w:hAnsi="Times New Roman"/>
          <w:b/>
          <w:sz w:val="24"/>
          <w:szCs w:val="24"/>
        </w:rPr>
        <w:t>Заказчик</w:t>
      </w:r>
      <w:r w:rsidRPr="00CD3A32">
        <w:rPr>
          <w:rFonts w:ascii="Times New Roman" w:hAnsi="Times New Roman"/>
          <w:sz w:val="24"/>
          <w:szCs w:val="24"/>
        </w:rPr>
        <w:t xml:space="preserve"> обязуется предоставить </w:t>
      </w:r>
      <w:r w:rsidRPr="00CD3A32">
        <w:rPr>
          <w:rFonts w:ascii="Times New Roman" w:hAnsi="Times New Roman"/>
          <w:b/>
          <w:sz w:val="24"/>
          <w:szCs w:val="24"/>
        </w:rPr>
        <w:t>Консультанту</w:t>
      </w:r>
      <w:r w:rsidRPr="00CD3A32">
        <w:rPr>
          <w:rFonts w:ascii="Times New Roman" w:hAnsi="Times New Roman"/>
          <w:sz w:val="24"/>
          <w:szCs w:val="24"/>
        </w:rPr>
        <w:t xml:space="preserve"> данные по </w:t>
      </w:r>
      <w:r w:rsidRPr="00CD3A32">
        <w:rPr>
          <w:rFonts w:ascii="Times New Roman" w:hAnsi="Times New Roman"/>
          <w:b/>
          <w:sz w:val="24"/>
          <w:szCs w:val="24"/>
        </w:rPr>
        <w:t>Предприятию</w:t>
      </w:r>
      <w:r w:rsidRPr="00CD3A32">
        <w:rPr>
          <w:rFonts w:ascii="Times New Roman" w:hAnsi="Times New Roman"/>
          <w:sz w:val="24"/>
          <w:szCs w:val="24"/>
        </w:rPr>
        <w:t>, не позднее, чем за 10 (Десять)</w:t>
      </w:r>
      <w:r w:rsidR="00CA6047" w:rsidRPr="00CD3A32">
        <w:rPr>
          <w:rFonts w:ascii="Times New Roman" w:hAnsi="Times New Roman"/>
          <w:sz w:val="24"/>
          <w:szCs w:val="24"/>
        </w:rPr>
        <w:t xml:space="preserve"> календарных</w:t>
      </w:r>
      <w:r w:rsidRPr="00CD3A32">
        <w:rPr>
          <w:rFonts w:ascii="Times New Roman" w:hAnsi="Times New Roman"/>
          <w:sz w:val="24"/>
          <w:szCs w:val="24"/>
        </w:rPr>
        <w:t xml:space="preserve"> дней до даты его заключения.</w:t>
      </w:r>
    </w:p>
    <w:p w14:paraId="79E48C51" w14:textId="4319C10C" w:rsidR="000F5E43" w:rsidRPr="00CD3A32" w:rsidRDefault="00544A89" w:rsidP="00B855B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В случае введения нового Предприятия, взамен отказавшегося от исполнения трехстороннего договора, после указанн</w:t>
      </w:r>
      <w:r w:rsidR="00B855B4" w:rsidRPr="00CD3A32">
        <w:rPr>
          <w:rFonts w:ascii="Times New Roman" w:hAnsi="Times New Roman"/>
          <w:sz w:val="24"/>
          <w:szCs w:val="24"/>
        </w:rPr>
        <w:t>ого</w:t>
      </w:r>
      <w:r w:rsidRPr="00CD3A32">
        <w:rPr>
          <w:rFonts w:ascii="Times New Roman" w:hAnsi="Times New Roman"/>
          <w:sz w:val="24"/>
          <w:szCs w:val="24"/>
        </w:rPr>
        <w:t xml:space="preserve"> в данном пункте срок</w:t>
      </w:r>
      <w:r w:rsidR="00B855B4" w:rsidRPr="00CD3A32">
        <w:rPr>
          <w:rFonts w:ascii="Times New Roman" w:hAnsi="Times New Roman"/>
          <w:sz w:val="24"/>
          <w:szCs w:val="24"/>
        </w:rPr>
        <w:t>а</w:t>
      </w:r>
      <w:r w:rsidRPr="00CD3A32">
        <w:rPr>
          <w:rFonts w:ascii="Times New Roman" w:hAnsi="Times New Roman"/>
          <w:sz w:val="24"/>
          <w:szCs w:val="24"/>
        </w:rPr>
        <w:t>, срок заключения трехстороннего договора с ним оговаривается Сторонами отдельно.</w:t>
      </w:r>
    </w:p>
    <w:p w14:paraId="10A0168F" w14:textId="77777777" w:rsidR="000F5E43" w:rsidRPr="00CD3A32" w:rsidRDefault="000F5E43" w:rsidP="00B85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6ACB48" w14:textId="4FE7F49D" w:rsidR="00334B0A" w:rsidRPr="00CD3A32" w:rsidRDefault="00334B0A" w:rsidP="00726E6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 xml:space="preserve">4. Порядок </w:t>
      </w:r>
      <w:r w:rsidR="00F24B52" w:rsidRPr="00CD3A32">
        <w:rPr>
          <w:rFonts w:ascii="Times New Roman" w:hAnsi="Times New Roman"/>
          <w:b/>
          <w:sz w:val="24"/>
          <w:szCs w:val="24"/>
        </w:rPr>
        <w:t>сдачи-</w:t>
      </w:r>
      <w:r w:rsidRPr="00CD3A32">
        <w:rPr>
          <w:rFonts w:ascii="Times New Roman" w:hAnsi="Times New Roman"/>
          <w:b/>
          <w:sz w:val="24"/>
          <w:szCs w:val="24"/>
        </w:rPr>
        <w:t>приёмки оказанных услуг</w:t>
      </w:r>
    </w:p>
    <w:p w14:paraId="732BD001" w14:textId="77777777" w:rsidR="00B855B4" w:rsidRPr="00CD3A32" w:rsidRDefault="00B855B4" w:rsidP="00B85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055E94" w14:textId="0B71C81E" w:rsidR="00334B0A" w:rsidRPr="00CD3A32" w:rsidRDefault="00334B0A" w:rsidP="00B855B4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4.1.</w:t>
      </w:r>
      <w:r w:rsidR="00B855B4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Приемка оказанных </w:t>
      </w:r>
      <w:r w:rsidR="00D95455"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="00D95455" w:rsidRPr="00CD3A32">
        <w:rPr>
          <w:rFonts w:ascii="Times New Roman" w:hAnsi="Times New Roman"/>
          <w:sz w:val="24"/>
          <w:szCs w:val="24"/>
        </w:rPr>
        <w:t xml:space="preserve"> </w:t>
      </w:r>
      <w:r w:rsidR="00787FE9" w:rsidRPr="00CD3A32">
        <w:rPr>
          <w:rFonts w:ascii="Times New Roman" w:hAnsi="Times New Roman"/>
          <w:sz w:val="24"/>
          <w:szCs w:val="24"/>
        </w:rPr>
        <w:t>У</w:t>
      </w:r>
      <w:r w:rsidRPr="00CD3A32">
        <w:rPr>
          <w:rFonts w:ascii="Times New Roman" w:hAnsi="Times New Roman"/>
          <w:sz w:val="24"/>
          <w:szCs w:val="24"/>
        </w:rPr>
        <w:t xml:space="preserve">слуг </w:t>
      </w:r>
      <w:r w:rsidR="006A7B0C" w:rsidRPr="00CD3A32">
        <w:rPr>
          <w:rFonts w:ascii="Times New Roman" w:hAnsi="Times New Roman"/>
          <w:sz w:val="24"/>
          <w:szCs w:val="24"/>
        </w:rPr>
        <w:t>проводится в соответствии с условиями, установленными в трехстороннем договоре.</w:t>
      </w:r>
      <w:r w:rsidR="00787FE9" w:rsidRPr="00CD3A32">
        <w:rPr>
          <w:rFonts w:ascii="Times New Roman" w:hAnsi="Times New Roman"/>
          <w:sz w:val="24"/>
          <w:szCs w:val="24"/>
        </w:rPr>
        <w:t xml:space="preserve"> Приемка оказанных Услуг подтверждается подписанием Сторонами</w:t>
      </w:r>
      <w:r w:rsidR="00F75E8E" w:rsidRPr="00CD3A32">
        <w:rPr>
          <w:rFonts w:ascii="Times New Roman" w:hAnsi="Times New Roman"/>
          <w:sz w:val="24"/>
          <w:szCs w:val="24"/>
        </w:rPr>
        <w:t>:</w:t>
      </w:r>
      <w:r w:rsidR="00787FE9" w:rsidRPr="00CD3A32">
        <w:rPr>
          <w:rFonts w:ascii="Times New Roman" w:hAnsi="Times New Roman"/>
          <w:sz w:val="24"/>
          <w:szCs w:val="24"/>
        </w:rPr>
        <w:t xml:space="preserve"> трехстороннего договора</w:t>
      </w:r>
      <w:r w:rsidR="00F75E8E" w:rsidRPr="00CD3A32">
        <w:rPr>
          <w:rFonts w:ascii="Times New Roman" w:hAnsi="Times New Roman"/>
          <w:sz w:val="24"/>
          <w:szCs w:val="24"/>
        </w:rPr>
        <w:t>,</w:t>
      </w:r>
      <w:r w:rsidR="00787FE9" w:rsidRPr="00CD3A32">
        <w:rPr>
          <w:rFonts w:ascii="Times New Roman" w:hAnsi="Times New Roman"/>
          <w:sz w:val="24"/>
          <w:szCs w:val="24"/>
        </w:rPr>
        <w:t xml:space="preserve"> Акта сдачи-приемки оказанных услуг и Протокола выполнения мероприятий.</w:t>
      </w:r>
    </w:p>
    <w:p w14:paraId="3008206F" w14:textId="20E946C5" w:rsidR="00CE13A4" w:rsidRPr="00CD3A32" w:rsidRDefault="00334B0A" w:rsidP="008C2040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4.</w:t>
      </w:r>
      <w:r w:rsidR="007D0C14" w:rsidRPr="00CD3A32">
        <w:rPr>
          <w:rFonts w:ascii="Times New Roman" w:hAnsi="Times New Roman"/>
          <w:sz w:val="24"/>
          <w:szCs w:val="24"/>
        </w:rPr>
        <w:t>2.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="00B75366" w:rsidRPr="00CD3A32">
        <w:rPr>
          <w:rFonts w:ascii="Times New Roman" w:hAnsi="Times New Roman"/>
          <w:sz w:val="24"/>
          <w:szCs w:val="24"/>
        </w:rPr>
        <w:t xml:space="preserve">По настоящему Договору Акт сдачи приемки оказанных услуг не подписывается, услуги </w:t>
      </w:r>
      <w:r w:rsidR="00C650E8" w:rsidRPr="00CD3A32">
        <w:rPr>
          <w:rFonts w:ascii="Times New Roman" w:hAnsi="Times New Roman"/>
          <w:sz w:val="24"/>
          <w:szCs w:val="24"/>
        </w:rPr>
        <w:t xml:space="preserve">оказываются </w:t>
      </w:r>
      <w:r w:rsidR="00FD3F2B" w:rsidRPr="00CD3A32">
        <w:rPr>
          <w:rFonts w:ascii="Times New Roman" w:hAnsi="Times New Roman"/>
          <w:sz w:val="24"/>
          <w:szCs w:val="24"/>
        </w:rPr>
        <w:t xml:space="preserve">только </w:t>
      </w:r>
      <w:r w:rsidR="00C650E8" w:rsidRPr="00CD3A32">
        <w:rPr>
          <w:rFonts w:ascii="Times New Roman" w:hAnsi="Times New Roman"/>
          <w:sz w:val="24"/>
          <w:szCs w:val="24"/>
        </w:rPr>
        <w:t xml:space="preserve">в рамках </w:t>
      </w:r>
      <w:r w:rsidR="00690E00" w:rsidRPr="00CD3A32">
        <w:rPr>
          <w:rFonts w:ascii="Times New Roman" w:hAnsi="Times New Roman"/>
          <w:sz w:val="24"/>
          <w:szCs w:val="24"/>
        </w:rPr>
        <w:t>трехсторонн</w:t>
      </w:r>
      <w:r w:rsidR="00690E00">
        <w:rPr>
          <w:rFonts w:ascii="Times New Roman" w:hAnsi="Times New Roman"/>
          <w:sz w:val="24"/>
          <w:szCs w:val="24"/>
        </w:rPr>
        <w:t>его</w:t>
      </w:r>
      <w:r w:rsidR="00690E00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90E00">
        <w:rPr>
          <w:rFonts w:ascii="Times New Roman" w:hAnsi="Times New Roman"/>
          <w:sz w:val="24"/>
          <w:szCs w:val="24"/>
        </w:rPr>
        <w:t>а</w:t>
      </w:r>
      <w:r w:rsidR="00C650E8" w:rsidRPr="00CD3A32">
        <w:rPr>
          <w:rFonts w:ascii="Times New Roman" w:hAnsi="Times New Roman"/>
          <w:sz w:val="24"/>
          <w:szCs w:val="24"/>
        </w:rPr>
        <w:t>.</w:t>
      </w:r>
    </w:p>
    <w:p w14:paraId="1F13F324" w14:textId="77777777" w:rsidR="00334B0A" w:rsidRPr="00CD3A32" w:rsidRDefault="00334B0A" w:rsidP="00726E68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14:paraId="5B636F10" w14:textId="361D1F71" w:rsidR="00334B0A" w:rsidRPr="00CD3A32" w:rsidRDefault="00334B0A" w:rsidP="00726E6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5. Права и обязанности Сторон</w:t>
      </w:r>
    </w:p>
    <w:p w14:paraId="0753A9A1" w14:textId="77777777" w:rsidR="008C2040" w:rsidRPr="00CD3A32" w:rsidRDefault="008C2040" w:rsidP="00726E68">
      <w:pPr>
        <w:widowControl w:val="0"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0A8A17E" w14:textId="090548DC" w:rsidR="00334B0A" w:rsidRPr="00CD3A32" w:rsidRDefault="00334B0A" w:rsidP="008C2040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3A32">
        <w:rPr>
          <w:rFonts w:ascii="Times New Roman" w:hAnsi="Times New Roman"/>
          <w:b/>
          <w:sz w:val="24"/>
          <w:szCs w:val="24"/>
          <w:u w:val="single"/>
        </w:rPr>
        <w:t>5.1.</w:t>
      </w:r>
      <w:r w:rsidR="008C2040" w:rsidRPr="00CD3A32">
        <w:rPr>
          <w:rFonts w:ascii="Times New Roman" w:hAnsi="Times New Roman"/>
          <w:b/>
          <w:sz w:val="24"/>
          <w:szCs w:val="24"/>
          <w:u w:val="single"/>
        </w:rPr>
        <w:tab/>
      </w:r>
      <w:r w:rsidRPr="00CD3A32">
        <w:rPr>
          <w:rFonts w:ascii="Times New Roman" w:hAnsi="Times New Roman"/>
          <w:b/>
          <w:sz w:val="24"/>
          <w:szCs w:val="24"/>
          <w:u w:val="single"/>
        </w:rPr>
        <w:t>Консультант обязуется:</w:t>
      </w:r>
    </w:p>
    <w:p w14:paraId="304808BC" w14:textId="7C01B9DC" w:rsidR="00334B0A" w:rsidRPr="00CD3A32" w:rsidRDefault="00334B0A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5.1.1.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>оказать услуги надлежащего качества в соответствии с условиями и в ср</w:t>
      </w:r>
      <w:r w:rsidR="00062002" w:rsidRPr="00CD3A32">
        <w:rPr>
          <w:rFonts w:ascii="Times New Roman" w:hAnsi="Times New Roman"/>
          <w:sz w:val="24"/>
          <w:szCs w:val="24"/>
        </w:rPr>
        <w:t>ок</w:t>
      </w:r>
      <w:r w:rsidR="004B4F35" w:rsidRPr="00CD3A32">
        <w:rPr>
          <w:rFonts w:ascii="Times New Roman" w:hAnsi="Times New Roman"/>
          <w:sz w:val="24"/>
          <w:szCs w:val="24"/>
        </w:rPr>
        <w:t>и</w:t>
      </w:r>
      <w:r w:rsidR="00062002" w:rsidRPr="00CD3A32">
        <w:rPr>
          <w:rFonts w:ascii="Times New Roman" w:hAnsi="Times New Roman"/>
          <w:sz w:val="24"/>
          <w:szCs w:val="24"/>
        </w:rPr>
        <w:t>, предусмотренным</w:t>
      </w:r>
      <w:r w:rsidR="008C2040" w:rsidRPr="00CD3A32">
        <w:rPr>
          <w:rFonts w:ascii="Times New Roman" w:hAnsi="Times New Roman"/>
          <w:sz w:val="24"/>
          <w:szCs w:val="24"/>
        </w:rPr>
        <w:t>и</w:t>
      </w:r>
      <w:r w:rsidR="00062002" w:rsidRPr="00CD3A32">
        <w:rPr>
          <w:rFonts w:ascii="Times New Roman" w:hAnsi="Times New Roman"/>
          <w:sz w:val="24"/>
          <w:szCs w:val="24"/>
        </w:rPr>
        <w:t xml:space="preserve"> </w:t>
      </w:r>
      <w:r w:rsidR="0068505F" w:rsidRPr="00CD3A32">
        <w:rPr>
          <w:rFonts w:ascii="Times New Roman" w:hAnsi="Times New Roman"/>
          <w:sz w:val="24"/>
          <w:szCs w:val="24"/>
        </w:rPr>
        <w:t xml:space="preserve">трехсторонним </w:t>
      </w:r>
      <w:r w:rsidR="00690E00" w:rsidRPr="00CD3A32">
        <w:rPr>
          <w:rFonts w:ascii="Times New Roman" w:hAnsi="Times New Roman"/>
          <w:sz w:val="24"/>
          <w:szCs w:val="24"/>
        </w:rPr>
        <w:t>договор</w:t>
      </w:r>
      <w:r w:rsidR="00690E00">
        <w:rPr>
          <w:rFonts w:ascii="Times New Roman" w:hAnsi="Times New Roman"/>
          <w:sz w:val="24"/>
          <w:szCs w:val="24"/>
        </w:rPr>
        <w:t>ом</w:t>
      </w:r>
      <w:r w:rsidRPr="00CD3A32">
        <w:rPr>
          <w:rFonts w:ascii="Times New Roman" w:hAnsi="Times New Roman"/>
          <w:sz w:val="24"/>
          <w:szCs w:val="24"/>
        </w:rPr>
        <w:t>;</w:t>
      </w:r>
    </w:p>
    <w:p w14:paraId="730D1D5B" w14:textId="2530CA5C" w:rsidR="00B70885" w:rsidRPr="00CD3A32" w:rsidRDefault="001D036D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D3A32">
        <w:rPr>
          <w:rFonts w:ascii="Times New Roman" w:hAnsi="Times New Roman"/>
          <w:bCs/>
          <w:sz w:val="24"/>
          <w:szCs w:val="24"/>
        </w:rPr>
        <w:t>5.1.</w:t>
      </w:r>
      <w:r w:rsidR="00DE0839" w:rsidRPr="00CD3A32">
        <w:rPr>
          <w:rFonts w:ascii="Times New Roman" w:hAnsi="Times New Roman"/>
          <w:bCs/>
          <w:sz w:val="24"/>
          <w:szCs w:val="24"/>
        </w:rPr>
        <w:t>2</w:t>
      </w:r>
      <w:r w:rsidRPr="00CD3A32">
        <w:rPr>
          <w:rFonts w:ascii="Times New Roman" w:hAnsi="Times New Roman"/>
          <w:bCs/>
          <w:sz w:val="24"/>
          <w:szCs w:val="24"/>
        </w:rPr>
        <w:t>.</w:t>
      </w:r>
      <w:r w:rsidR="008C2040" w:rsidRPr="00CD3A32">
        <w:rPr>
          <w:rFonts w:ascii="Times New Roman" w:hAnsi="Times New Roman"/>
          <w:bCs/>
          <w:sz w:val="24"/>
          <w:szCs w:val="24"/>
        </w:rPr>
        <w:tab/>
      </w:r>
      <w:r w:rsidRPr="00CD3A32">
        <w:rPr>
          <w:rFonts w:ascii="Times New Roman" w:hAnsi="Times New Roman"/>
          <w:bCs/>
          <w:sz w:val="24"/>
          <w:szCs w:val="24"/>
        </w:rPr>
        <w:t xml:space="preserve">заключить </w:t>
      </w:r>
      <w:r w:rsidR="00690E00" w:rsidRPr="00CD3A32">
        <w:rPr>
          <w:rFonts w:ascii="Times New Roman" w:hAnsi="Times New Roman"/>
          <w:bCs/>
          <w:sz w:val="24"/>
          <w:szCs w:val="24"/>
        </w:rPr>
        <w:t>трёхсторонни</w:t>
      </w:r>
      <w:r w:rsidR="00690E00">
        <w:rPr>
          <w:rFonts w:ascii="Times New Roman" w:hAnsi="Times New Roman"/>
          <w:bCs/>
          <w:sz w:val="24"/>
          <w:szCs w:val="24"/>
        </w:rPr>
        <w:t>й</w:t>
      </w:r>
      <w:r w:rsidR="00690E00" w:rsidRPr="00CD3A32">
        <w:rPr>
          <w:rFonts w:ascii="Times New Roman" w:hAnsi="Times New Roman"/>
          <w:bCs/>
          <w:sz w:val="24"/>
          <w:szCs w:val="24"/>
        </w:rPr>
        <w:t xml:space="preserve"> </w:t>
      </w:r>
      <w:r w:rsidRPr="00CD3A32">
        <w:rPr>
          <w:rFonts w:ascii="Times New Roman" w:hAnsi="Times New Roman"/>
          <w:bCs/>
          <w:sz w:val="24"/>
          <w:szCs w:val="24"/>
        </w:rPr>
        <w:t xml:space="preserve">договор </w:t>
      </w:r>
      <w:r w:rsidR="00947DE9" w:rsidRPr="00CD3A32">
        <w:rPr>
          <w:rFonts w:ascii="Times New Roman" w:hAnsi="Times New Roman"/>
          <w:bCs/>
          <w:sz w:val="24"/>
          <w:szCs w:val="24"/>
        </w:rPr>
        <w:t xml:space="preserve">на </w:t>
      </w:r>
      <w:r w:rsidRPr="00CD3A32">
        <w:rPr>
          <w:rFonts w:ascii="Times New Roman" w:hAnsi="Times New Roman"/>
          <w:bCs/>
          <w:sz w:val="24"/>
          <w:szCs w:val="24"/>
        </w:rPr>
        <w:t>оказани</w:t>
      </w:r>
      <w:r w:rsidR="00947DE9" w:rsidRPr="00CD3A32">
        <w:rPr>
          <w:rFonts w:ascii="Times New Roman" w:hAnsi="Times New Roman"/>
          <w:bCs/>
          <w:sz w:val="24"/>
          <w:szCs w:val="24"/>
        </w:rPr>
        <w:t>е</w:t>
      </w:r>
      <w:r w:rsidRPr="00CD3A32">
        <w:rPr>
          <w:rFonts w:ascii="Times New Roman" w:hAnsi="Times New Roman"/>
          <w:bCs/>
          <w:sz w:val="24"/>
          <w:szCs w:val="24"/>
        </w:rPr>
        <w:t xml:space="preserve"> </w:t>
      </w:r>
      <w:r w:rsidR="00DC4B1E" w:rsidRPr="00CD3A32">
        <w:rPr>
          <w:rFonts w:ascii="Times New Roman" w:hAnsi="Times New Roman"/>
          <w:bCs/>
          <w:sz w:val="24"/>
          <w:szCs w:val="24"/>
        </w:rPr>
        <w:t>У</w:t>
      </w:r>
      <w:r w:rsidRPr="00CD3A32">
        <w:rPr>
          <w:rFonts w:ascii="Times New Roman" w:hAnsi="Times New Roman"/>
          <w:bCs/>
          <w:sz w:val="24"/>
          <w:szCs w:val="24"/>
        </w:rPr>
        <w:t xml:space="preserve">слуг </w:t>
      </w:r>
      <w:r w:rsidR="00DC4B1E" w:rsidRPr="00CD3A32">
        <w:rPr>
          <w:rFonts w:ascii="Times New Roman" w:hAnsi="Times New Roman"/>
          <w:bCs/>
          <w:sz w:val="24"/>
          <w:szCs w:val="24"/>
        </w:rPr>
        <w:t xml:space="preserve">с </w:t>
      </w:r>
      <w:r w:rsidR="00690E00" w:rsidRPr="00CD3A32">
        <w:rPr>
          <w:rFonts w:ascii="Times New Roman" w:hAnsi="Times New Roman"/>
          <w:b/>
          <w:bCs/>
          <w:sz w:val="24"/>
          <w:szCs w:val="24"/>
        </w:rPr>
        <w:t>Предприяти</w:t>
      </w:r>
      <w:r w:rsidR="00690E00">
        <w:rPr>
          <w:rFonts w:ascii="Times New Roman" w:hAnsi="Times New Roman"/>
          <w:b/>
          <w:bCs/>
          <w:sz w:val="24"/>
          <w:szCs w:val="24"/>
        </w:rPr>
        <w:t>ем</w:t>
      </w:r>
      <w:r w:rsidRPr="00CD3A32">
        <w:rPr>
          <w:rFonts w:ascii="Times New Roman" w:hAnsi="Times New Roman"/>
          <w:bCs/>
          <w:sz w:val="24"/>
          <w:szCs w:val="24"/>
        </w:rPr>
        <w:t>-</w:t>
      </w:r>
      <w:r w:rsidR="00690E00" w:rsidRPr="00CD3A32">
        <w:rPr>
          <w:rFonts w:ascii="Times New Roman" w:hAnsi="Times New Roman"/>
          <w:bCs/>
          <w:sz w:val="24"/>
          <w:szCs w:val="24"/>
        </w:rPr>
        <w:t>участник</w:t>
      </w:r>
      <w:r w:rsidR="00690E00">
        <w:rPr>
          <w:rFonts w:ascii="Times New Roman" w:hAnsi="Times New Roman"/>
          <w:bCs/>
          <w:sz w:val="24"/>
          <w:szCs w:val="24"/>
        </w:rPr>
        <w:t>ом</w:t>
      </w:r>
      <w:r w:rsidR="00690E00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bCs/>
          <w:sz w:val="24"/>
          <w:szCs w:val="24"/>
        </w:rPr>
        <w:t xml:space="preserve">национального проекта «Производительность труда и поддержка занятости», </w:t>
      </w:r>
      <w:r w:rsidRPr="00CD3A32">
        <w:rPr>
          <w:rFonts w:ascii="Times New Roman" w:hAnsi="Times New Roman"/>
          <w:bCs/>
          <w:sz w:val="24"/>
          <w:szCs w:val="24"/>
        </w:rPr>
        <w:lastRenderedPageBreak/>
        <w:t>федерального и регионального проектов «Адресная поддержка повышения производительности труда на предприятиях»</w:t>
      </w:r>
      <w:r w:rsidR="00DC4B1E" w:rsidRPr="00CD3A32">
        <w:rPr>
          <w:rFonts w:ascii="Times New Roman" w:hAnsi="Times New Roman"/>
          <w:sz w:val="24"/>
          <w:szCs w:val="24"/>
        </w:rPr>
        <w:t xml:space="preserve"> </w:t>
      </w:r>
      <w:r w:rsidR="00DC4B1E" w:rsidRPr="00CD3A32">
        <w:rPr>
          <w:rFonts w:ascii="Times New Roman" w:hAnsi="Times New Roman"/>
          <w:bCs/>
          <w:sz w:val="24"/>
          <w:szCs w:val="24"/>
        </w:rPr>
        <w:t>и внедряющи</w:t>
      </w:r>
      <w:r w:rsidR="008C2040" w:rsidRPr="00CD3A32">
        <w:rPr>
          <w:rFonts w:ascii="Times New Roman" w:hAnsi="Times New Roman"/>
          <w:bCs/>
          <w:sz w:val="24"/>
          <w:szCs w:val="24"/>
        </w:rPr>
        <w:t>м</w:t>
      </w:r>
      <w:r w:rsidR="00DC4B1E" w:rsidRPr="00CD3A32">
        <w:rPr>
          <w:rFonts w:ascii="Times New Roman" w:hAnsi="Times New Roman"/>
          <w:bCs/>
          <w:sz w:val="24"/>
          <w:szCs w:val="24"/>
        </w:rPr>
        <w:t xml:space="preserve"> мероприятия национального проекта самостоятельно</w:t>
      </w:r>
      <w:r w:rsidRPr="00CD3A32">
        <w:rPr>
          <w:rFonts w:ascii="Times New Roman" w:hAnsi="Times New Roman"/>
          <w:bCs/>
          <w:sz w:val="24"/>
          <w:szCs w:val="24"/>
        </w:rPr>
        <w:t>.</w:t>
      </w:r>
    </w:p>
    <w:p w14:paraId="0E17B900" w14:textId="163DE3A8" w:rsidR="00B70885" w:rsidRPr="00CD3A32" w:rsidRDefault="00B70885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D3A32">
        <w:rPr>
          <w:rFonts w:ascii="Times New Roman" w:hAnsi="Times New Roman"/>
          <w:bCs/>
          <w:sz w:val="24"/>
          <w:szCs w:val="24"/>
        </w:rPr>
        <w:t>5.1.3.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в случае отказа </w:t>
      </w:r>
      <w:r w:rsidRPr="00CD3A32">
        <w:rPr>
          <w:rFonts w:ascii="Times New Roman" w:hAnsi="Times New Roman"/>
          <w:b/>
          <w:sz w:val="24"/>
          <w:szCs w:val="24"/>
        </w:rPr>
        <w:t>Заказчика</w:t>
      </w:r>
      <w:r w:rsidRPr="00CD3A32">
        <w:rPr>
          <w:rFonts w:ascii="Times New Roman" w:hAnsi="Times New Roman"/>
          <w:sz w:val="24"/>
          <w:szCs w:val="24"/>
        </w:rPr>
        <w:t xml:space="preserve">, после заключения трехстороннего договора и начала оказания услуг </w:t>
      </w:r>
      <w:r w:rsidRPr="00CD3A32">
        <w:rPr>
          <w:rFonts w:ascii="Times New Roman" w:hAnsi="Times New Roman"/>
          <w:b/>
          <w:sz w:val="24"/>
          <w:szCs w:val="24"/>
        </w:rPr>
        <w:t>Консультантом,</w:t>
      </w:r>
      <w:r w:rsidRPr="00CD3A32">
        <w:rPr>
          <w:rFonts w:ascii="Times New Roman" w:hAnsi="Times New Roman"/>
          <w:sz w:val="24"/>
          <w:szCs w:val="24"/>
        </w:rPr>
        <w:t xml:space="preserve"> от исполнения обязательств по трехстороннему договору, </w:t>
      </w:r>
      <w:r w:rsidRPr="00CD3A32">
        <w:rPr>
          <w:rFonts w:ascii="Times New Roman" w:hAnsi="Times New Roman"/>
          <w:b/>
          <w:bCs/>
          <w:sz w:val="24"/>
          <w:szCs w:val="24"/>
        </w:rPr>
        <w:t>Консультант</w:t>
      </w:r>
      <w:r w:rsidRPr="00CD3A32">
        <w:rPr>
          <w:rFonts w:ascii="Times New Roman" w:hAnsi="Times New Roman"/>
          <w:bCs/>
          <w:sz w:val="24"/>
          <w:szCs w:val="24"/>
        </w:rPr>
        <w:t xml:space="preserve"> возвращает </w:t>
      </w:r>
      <w:r w:rsidRPr="00CD3A32">
        <w:rPr>
          <w:rFonts w:ascii="Times New Roman" w:hAnsi="Times New Roman"/>
          <w:b/>
          <w:bCs/>
          <w:sz w:val="24"/>
          <w:szCs w:val="24"/>
        </w:rPr>
        <w:t>Заказчику</w:t>
      </w:r>
      <w:r w:rsidRPr="00CD3A32">
        <w:rPr>
          <w:rFonts w:ascii="Times New Roman" w:hAnsi="Times New Roman"/>
          <w:bCs/>
          <w:sz w:val="24"/>
          <w:szCs w:val="24"/>
        </w:rPr>
        <w:t xml:space="preserve"> денежные средства полученные от него по трехстороннему договору, </w:t>
      </w:r>
      <w:r w:rsidR="0051067C" w:rsidRPr="00CD3A32">
        <w:rPr>
          <w:rFonts w:ascii="Times New Roman" w:hAnsi="Times New Roman"/>
          <w:sz w:val="24"/>
          <w:szCs w:val="24"/>
        </w:rPr>
        <w:t xml:space="preserve">за вычетом стоимости фактически отработанных человеко-дней (стоимость 1 (одного) человеко-дня приведена в Приложении № </w:t>
      </w:r>
      <w:r w:rsidR="00B24BA2" w:rsidRPr="00CD3A32">
        <w:rPr>
          <w:rFonts w:ascii="Times New Roman" w:hAnsi="Times New Roman"/>
          <w:sz w:val="24"/>
          <w:szCs w:val="24"/>
        </w:rPr>
        <w:t>6</w:t>
      </w:r>
      <w:r w:rsidR="0051067C" w:rsidRPr="00CD3A32">
        <w:rPr>
          <w:rFonts w:ascii="Times New Roman" w:hAnsi="Times New Roman"/>
          <w:sz w:val="24"/>
          <w:szCs w:val="24"/>
        </w:rPr>
        <w:t>)</w:t>
      </w:r>
      <w:r w:rsidRPr="00CD3A32">
        <w:rPr>
          <w:rFonts w:ascii="Times New Roman" w:hAnsi="Times New Roman"/>
          <w:bCs/>
          <w:sz w:val="24"/>
          <w:szCs w:val="24"/>
        </w:rPr>
        <w:t xml:space="preserve"> в течени</w:t>
      </w:r>
      <w:r w:rsidR="00916C87" w:rsidRPr="00CD3A32">
        <w:rPr>
          <w:rFonts w:ascii="Times New Roman" w:hAnsi="Times New Roman"/>
          <w:bCs/>
          <w:sz w:val="24"/>
          <w:szCs w:val="24"/>
        </w:rPr>
        <w:t>е</w:t>
      </w:r>
      <w:r w:rsidRPr="00CD3A32">
        <w:rPr>
          <w:rFonts w:ascii="Times New Roman" w:hAnsi="Times New Roman"/>
          <w:bCs/>
          <w:sz w:val="24"/>
          <w:szCs w:val="24"/>
        </w:rPr>
        <w:t xml:space="preserve"> 10 (десяти) рабочих дней с даты расторжения трехстороннего договора;</w:t>
      </w:r>
    </w:p>
    <w:p w14:paraId="161FB8B5" w14:textId="40B26E85" w:rsidR="00E2263D" w:rsidRPr="00CD3A32" w:rsidRDefault="00B70885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D3A32">
        <w:rPr>
          <w:rFonts w:ascii="Times New Roman" w:hAnsi="Times New Roman"/>
          <w:bCs/>
          <w:sz w:val="24"/>
          <w:szCs w:val="24"/>
        </w:rPr>
        <w:t>5.1.4.</w:t>
      </w:r>
      <w:r w:rsidR="008C2040" w:rsidRPr="00CD3A32">
        <w:rPr>
          <w:rFonts w:ascii="Times New Roman" w:hAnsi="Times New Roman"/>
          <w:bCs/>
          <w:sz w:val="24"/>
          <w:szCs w:val="24"/>
        </w:rPr>
        <w:tab/>
      </w:r>
      <w:r w:rsidRPr="00CD3A32">
        <w:rPr>
          <w:rFonts w:ascii="Times New Roman" w:hAnsi="Times New Roman"/>
          <w:bCs/>
          <w:sz w:val="24"/>
          <w:szCs w:val="24"/>
        </w:rPr>
        <w:t xml:space="preserve">в случае отказа </w:t>
      </w:r>
      <w:r w:rsidRPr="00CD3A32">
        <w:rPr>
          <w:rFonts w:ascii="Times New Roman" w:hAnsi="Times New Roman"/>
          <w:b/>
          <w:bCs/>
          <w:sz w:val="24"/>
          <w:szCs w:val="24"/>
        </w:rPr>
        <w:t>Консультанта</w:t>
      </w:r>
      <w:r w:rsidRPr="00CD3A32">
        <w:rPr>
          <w:rFonts w:ascii="Times New Roman" w:hAnsi="Times New Roman"/>
          <w:bCs/>
          <w:sz w:val="24"/>
          <w:szCs w:val="24"/>
        </w:rPr>
        <w:t>, после заключения трехстороннего договора от исполнения обязательств по трехстороннему договору</w:t>
      </w:r>
      <w:r w:rsidRPr="00CD3A32">
        <w:rPr>
          <w:rFonts w:ascii="Times New Roman" w:hAnsi="Times New Roman"/>
          <w:b/>
          <w:bCs/>
          <w:sz w:val="24"/>
          <w:szCs w:val="24"/>
        </w:rPr>
        <w:t>, Консультант</w:t>
      </w:r>
      <w:r w:rsidRPr="00CD3A32">
        <w:rPr>
          <w:rFonts w:ascii="Times New Roman" w:hAnsi="Times New Roman"/>
          <w:bCs/>
          <w:sz w:val="24"/>
          <w:szCs w:val="24"/>
        </w:rPr>
        <w:t xml:space="preserve"> возвращает </w:t>
      </w:r>
      <w:r w:rsidRPr="00CD3A32">
        <w:rPr>
          <w:rFonts w:ascii="Times New Roman" w:hAnsi="Times New Roman"/>
          <w:b/>
          <w:bCs/>
          <w:sz w:val="24"/>
          <w:szCs w:val="24"/>
        </w:rPr>
        <w:t>Заказчику</w:t>
      </w:r>
      <w:r w:rsidRPr="00CD3A32">
        <w:rPr>
          <w:rFonts w:ascii="Times New Roman" w:hAnsi="Times New Roman"/>
          <w:bCs/>
          <w:sz w:val="24"/>
          <w:szCs w:val="24"/>
        </w:rPr>
        <w:t xml:space="preserve"> ав</w:t>
      </w:r>
      <w:r w:rsidR="00E2263D" w:rsidRPr="00CD3A32">
        <w:rPr>
          <w:rFonts w:ascii="Times New Roman" w:hAnsi="Times New Roman"/>
          <w:bCs/>
          <w:sz w:val="24"/>
          <w:szCs w:val="24"/>
        </w:rPr>
        <w:t xml:space="preserve">анс, указанный </w:t>
      </w:r>
      <w:r w:rsidR="00916C87" w:rsidRPr="00CD3A32">
        <w:rPr>
          <w:rFonts w:ascii="Times New Roman" w:hAnsi="Times New Roman"/>
          <w:bCs/>
          <w:sz w:val="24"/>
          <w:szCs w:val="24"/>
        </w:rPr>
        <w:t xml:space="preserve">в </w:t>
      </w:r>
      <w:r w:rsidR="00E2263D" w:rsidRPr="00CD3A32">
        <w:rPr>
          <w:rFonts w:ascii="Times New Roman" w:hAnsi="Times New Roman"/>
          <w:bCs/>
          <w:sz w:val="24"/>
          <w:szCs w:val="24"/>
        </w:rPr>
        <w:t>трехсторо</w:t>
      </w:r>
      <w:r w:rsidR="003B32A6" w:rsidRPr="00CD3A32">
        <w:rPr>
          <w:rFonts w:ascii="Times New Roman" w:hAnsi="Times New Roman"/>
          <w:bCs/>
          <w:sz w:val="24"/>
          <w:szCs w:val="24"/>
        </w:rPr>
        <w:t>ннем договоре</w:t>
      </w:r>
      <w:r w:rsidRPr="00CD3A32">
        <w:rPr>
          <w:rFonts w:ascii="Times New Roman" w:hAnsi="Times New Roman"/>
          <w:bCs/>
          <w:sz w:val="24"/>
          <w:szCs w:val="24"/>
        </w:rPr>
        <w:t xml:space="preserve">. Денежные средства </w:t>
      </w:r>
      <w:r w:rsidRPr="00CD3A32">
        <w:rPr>
          <w:rFonts w:ascii="Times New Roman" w:hAnsi="Times New Roman"/>
          <w:b/>
          <w:bCs/>
          <w:sz w:val="24"/>
          <w:szCs w:val="24"/>
        </w:rPr>
        <w:t>Консультант</w:t>
      </w:r>
      <w:r w:rsidRPr="00CD3A32">
        <w:rPr>
          <w:rFonts w:ascii="Times New Roman" w:hAnsi="Times New Roman"/>
          <w:bCs/>
          <w:sz w:val="24"/>
          <w:szCs w:val="24"/>
        </w:rPr>
        <w:t xml:space="preserve"> обязан возвратить </w:t>
      </w:r>
      <w:r w:rsidRPr="00CD3A32">
        <w:rPr>
          <w:rFonts w:ascii="Times New Roman" w:hAnsi="Times New Roman"/>
          <w:b/>
          <w:bCs/>
          <w:sz w:val="24"/>
          <w:szCs w:val="24"/>
        </w:rPr>
        <w:t>Заказчику</w:t>
      </w:r>
      <w:r w:rsidRPr="00CD3A32">
        <w:rPr>
          <w:rFonts w:ascii="Times New Roman" w:hAnsi="Times New Roman"/>
          <w:bCs/>
          <w:sz w:val="24"/>
          <w:szCs w:val="24"/>
        </w:rPr>
        <w:t xml:space="preserve"> в течени</w:t>
      </w:r>
      <w:r w:rsidR="00916C87" w:rsidRPr="00CD3A32">
        <w:rPr>
          <w:rFonts w:ascii="Times New Roman" w:hAnsi="Times New Roman"/>
          <w:bCs/>
          <w:sz w:val="24"/>
          <w:szCs w:val="24"/>
        </w:rPr>
        <w:t>е</w:t>
      </w:r>
      <w:r w:rsidRPr="00CD3A32">
        <w:rPr>
          <w:rFonts w:ascii="Times New Roman" w:hAnsi="Times New Roman"/>
          <w:bCs/>
          <w:sz w:val="24"/>
          <w:szCs w:val="24"/>
        </w:rPr>
        <w:t xml:space="preserve"> 10 (десяти) рабочих дней с даты расторжения </w:t>
      </w:r>
      <w:r w:rsidR="00E2263D" w:rsidRPr="00CD3A32">
        <w:rPr>
          <w:rFonts w:ascii="Times New Roman" w:hAnsi="Times New Roman"/>
          <w:bCs/>
          <w:sz w:val="24"/>
          <w:szCs w:val="24"/>
        </w:rPr>
        <w:t>трехстороннего договора</w:t>
      </w:r>
      <w:r w:rsidRPr="00CD3A32">
        <w:rPr>
          <w:rFonts w:ascii="Times New Roman" w:hAnsi="Times New Roman"/>
          <w:bCs/>
          <w:sz w:val="24"/>
          <w:szCs w:val="24"/>
        </w:rPr>
        <w:t>.</w:t>
      </w:r>
    </w:p>
    <w:p w14:paraId="6C66F885" w14:textId="3BA57BEE" w:rsidR="008C2040" w:rsidRPr="00CD3A32" w:rsidRDefault="008C2040" w:rsidP="008C2040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3A32">
        <w:rPr>
          <w:rFonts w:ascii="Times New Roman" w:hAnsi="Times New Roman"/>
          <w:b/>
          <w:sz w:val="24"/>
          <w:szCs w:val="24"/>
          <w:u w:val="single"/>
        </w:rPr>
        <w:t>5.2.</w:t>
      </w:r>
      <w:r w:rsidRPr="00CD3A32">
        <w:rPr>
          <w:rFonts w:ascii="Times New Roman" w:hAnsi="Times New Roman"/>
          <w:b/>
          <w:sz w:val="24"/>
          <w:szCs w:val="24"/>
          <w:u w:val="single"/>
        </w:rPr>
        <w:tab/>
        <w:t>Консультант вправе:</w:t>
      </w:r>
    </w:p>
    <w:p w14:paraId="370C5F4F" w14:textId="2099793C" w:rsidR="00334B0A" w:rsidRPr="00CD3A32" w:rsidRDefault="00334B0A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</w:t>
      </w:r>
      <w:r w:rsidR="008C2040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>1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>самостоятельно определять способы, последовательность и методику оказания услуг, если это не противоречит требованиям</w:t>
      </w:r>
      <w:r w:rsidR="00D943E1" w:rsidRPr="00CD3A32">
        <w:rPr>
          <w:rFonts w:ascii="Times New Roman" w:hAnsi="Times New Roman"/>
          <w:sz w:val="24"/>
          <w:szCs w:val="24"/>
        </w:rPr>
        <w:t xml:space="preserve">, установленным в </w:t>
      </w:r>
      <w:r w:rsidR="00690E00" w:rsidRPr="00CD3A32">
        <w:rPr>
          <w:rFonts w:ascii="Times New Roman" w:hAnsi="Times New Roman"/>
          <w:sz w:val="24"/>
          <w:szCs w:val="24"/>
        </w:rPr>
        <w:t>трехсторонн</w:t>
      </w:r>
      <w:r w:rsidR="00690E00">
        <w:rPr>
          <w:rFonts w:ascii="Times New Roman" w:hAnsi="Times New Roman"/>
          <w:sz w:val="24"/>
          <w:szCs w:val="24"/>
        </w:rPr>
        <w:t>ем</w:t>
      </w:r>
      <w:r w:rsidR="00690E00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90E00">
        <w:rPr>
          <w:rFonts w:ascii="Times New Roman" w:hAnsi="Times New Roman"/>
          <w:sz w:val="24"/>
          <w:szCs w:val="24"/>
        </w:rPr>
        <w:t>е</w:t>
      </w:r>
      <w:r w:rsidR="00664F15" w:rsidRPr="00CD3A32">
        <w:rPr>
          <w:rFonts w:ascii="Times New Roman" w:hAnsi="Times New Roman"/>
          <w:sz w:val="24"/>
          <w:szCs w:val="24"/>
        </w:rPr>
        <w:t>;</w:t>
      </w:r>
    </w:p>
    <w:p w14:paraId="70B11F74" w14:textId="7FB0ADFE" w:rsidR="00334B0A" w:rsidRPr="00CD3A32" w:rsidRDefault="00334B0A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</w:t>
      </w:r>
      <w:r w:rsidR="008C2040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обращаться к </w:t>
      </w:r>
      <w:r w:rsidR="009E07E7" w:rsidRPr="00CD3A32">
        <w:rPr>
          <w:rFonts w:ascii="Times New Roman" w:hAnsi="Times New Roman"/>
          <w:b/>
          <w:sz w:val="24"/>
          <w:szCs w:val="24"/>
        </w:rPr>
        <w:t>Заказчику</w:t>
      </w:r>
      <w:r w:rsidR="009E07E7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и </w:t>
      </w:r>
      <w:r w:rsidRPr="00CD3A32">
        <w:rPr>
          <w:rFonts w:ascii="Times New Roman" w:hAnsi="Times New Roman"/>
          <w:b/>
          <w:sz w:val="24"/>
          <w:szCs w:val="24"/>
        </w:rPr>
        <w:t>Предприятию</w:t>
      </w:r>
      <w:r w:rsidRPr="00CD3A32">
        <w:rPr>
          <w:rFonts w:ascii="Times New Roman" w:hAnsi="Times New Roman"/>
          <w:sz w:val="24"/>
          <w:szCs w:val="24"/>
        </w:rPr>
        <w:t xml:space="preserve"> за дачей разъяснений по вопрос</w:t>
      </w:r>
      <w:r w:rsidR="003C1D9D" w:rsidRPr="00CD3A32">
        <w:rPr>
          <w:rFonts w:ascii="Times New Roman" w:hAnsi="Times New Roman"/>
          <w:sz w:val="24"/>
          <w:szCs w:val="24"/>
        </w:rPr>
        <w:t>ам</w:t>
      </w:r>
      <w:r w:rsidRPr="00CD3A32">
        <w:rPr>
          <w:rFonts w:ascii="Times New Roman" w:hAnsi="Times New Roman"/>
          <w:sz w:val="24"/>
          <w:szCs w:val="24"/>
        </w:rPr>
        <w:t>, связанн</w:t>
      </w:r>
      <w:r w:rsidR="003C1D9D" w:rsidRPr="00CD3A32">
        <w:rPr>
          <w:rFonts w:ascii="Times New Roman" w:hAnsi="Times New Roman"/>
          <w:sz w:val="24"/>
          <w:szCs w:val="24"/>
        </w:rPr>
        <w:t>ым</w:t>
      </w:r>
      <w:r w:rsidRPr="00CD3A32">
        <w:rPr>
          <w:rFonts w:ascii="Times New Roman" w:hAnsi="Times New Roman"/>
          <w:sz w:val="24"/>
          <w:szCs w:val="24"/>
        </w:rPr>
        <w:t xml:space="preserve"> с</w:t>
      </w:r>
      <w:r w:rsidR="00062002" w:rsidRPr="00CD3A32">
        <w:rPr>
          <w:rFonts w:ascii="Times New Roman" w:hAnsi="Times New Roman"/>
          <w:sz w:val="24"/>
          <w:szCs w:val="24"/>
        </w:rPr>
        <w:t xml:space="preserve"> оказанием услуг по </w:t>
      </w:r>
      <w:r w:rsidR="006A350E" w:rsidRPr="00CD3A32">
        <w:rPr>
          <w:rFonts w:ascii="Times New Roman" w:hAnsi="Times New Roman"/>
          <w:sz w:val="24"/>
          <w:szCs w:val="24"/>
        </w:rPr>
        <w:t>трехсторонн</w:t>
      </w:r>
      <w:r w:rsidR="006A350E">
        <w:rPr>
          <w:rFonts w:ascii="Times New Roman" w:hAnsi="Times New Roman"/>
          <w:sz w:val="24"/>
          <w:szCs w:val="24"/>
        </w:rPr>
        <w:t>ему</w:t>
      </w:r>
      <w:r w:rsidR="006A350E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A350E">
        <w:rPr>
          <w:rFonts w:ascii="Times New Roman" w:hAnsi="Times New Roman"/>
          <w:sz w:val="24"/>
          <w:szCs w:val="24"/>
        </w:rPr>
        <w:t>у</w:t>
      </w:r>
      <w:r w:rsidRPr="00CD3A32">
        <w:rPr>
          <w:rFonts w:ascii="Times New Roman" w:hAnsi="Times New Roman"/>
          <w:sz w:val="24"/>
          <w:szCs w:val="24"/>
        </w:rPr>
        <w:t>;</w:t>
      </w:r>
    </w:p>
    <w:p w14:paraId="5610A977" w14:textId="6A677E9D" w:rsidR="00334B0A" w:rsidRPr="00CD3A32" w:rsidRDefault="00334B0A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</w:t>
      </w:r>
      <w:r w:rsidR="008C2040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>3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требовать оплаты </w:t>
      </w:r>
      <w:r w:rsidR="009E07E7" w:rsidRPr="00CD3A32">
        <w:rPr>
          <w:rFonts w:ascii="Times New Roman" w:hAnsi="Times New Roman"/>
          <w:b/>
          <w:sz w:val="24"/>
          <w:szCs w:val="24"/>
        </w:rPr>
        <w:t>Заказчиком</w:t>
      </w:r>
      <w:r w:rsidR="009E07E7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>оказанных услуг в соотв</w:t>
      </w:r>
      <w:r w:rsidR="00062002" w:rsidRPr="00CD3A32">
        <w:rPr>
          <w:rFonts w:ascii="Times New Roman" w:hAnsi="Times New Roman"/>
          <w:sz w:val="24"/>
          <w:szCs w:val="24"/>
        </w:rPr>
        <w:t xml:space="preserve">етствии с условиями </w:t>
      </w:r>
      <w:r w:rsidR="00690E00" w:rsidRPr="00CD3A32">
        <w:rPr>
          <w:rFonts w:ascii="Times New Roman" w:hAnsi="Times New Roman"/>
          <w:sz w:val="24"/>
          <w:szCs w:val="24"/>
        </w:rPr>
        <w:t>трехсторонн</w:t>
      </w:r>
      <w:r w:rsidR="00690E00">
        <w:rPr>
          <w:rFonts w:ascii="Times New Roman" w:hAnsi="Times New Roman"/>
          <w:sz w:val="24"/>
          <w:szCs w:val="24"/>
        </w:rPr>
        <w:t>его</w:t>
      </w:r>
      <w:r w:rsidR="00690E00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90E00">
        <w:rPr>
          <w:rFonts w:ascii="Times New Roman" w:hAnsi="Times New Roman"/>
          <w:sz w:val="24"/>
          <w:szCs w:val="24"/>
        </w:rPr>
        <w:t>а</w:t>
      </w:r>
      <w:r w:rsidRPr="00CD3A32">
        <w:rPr>
          <w:rFonts w:ascii="Times New Roman" w:hAnsi="Times New Roman"/>
          <w:sz w:val="24"/>
          <w:szCs w:val="24"/>
        </w:rPr>
        <w:t>;</w:t>
      </w:r>
    </w:p>
    <w:p w14:paraId="603D342E" w14:textId="6F4ACC31" w:rsidR="00334B0A" w:rsidRPr="00CD3A32" w:rsidRDefault="00334B0A" w:rsidP="008C2040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3A32">
        <w:rPr>
          <w:rFonts w:ascii="Times New Roman" w:hAnsi="Times New Roman"/>
          <w:b/>
          <w:sz w:val="24"/>
          <w:szCs w:val="24"/>
          <w:u w:val="single"/>
        </w:rPr>
        <w:t>5.</w:t>
      </w:r>
      <w:r w:rsidR="00DE0839" w:rsidRPr="00CD3A32">
        <w:rPr>
          <w:rFonts w:ascii="Times New Roman" w:hAnsi="Times New Roman"/>
          <w:b/>
          <w:sz w:val="24"/>
          <w:szCs w:val="24"/>
          <w:u w:val="single"/>
        </w:rPr>
        <w:t>3</w:t>
      </w:r>
      <w:r w:rsidRPr="00CD3A32">
        <w:rPr>
          <w:rFonts w:ascii="Times New Roman" w:hAnsi="Times New Roman"/>
          <w:b/>
          <w:sz w:val="24"/>
          <w:szCs w:val="24"/>
          <w:u w:val="single"/>
        </w:rPr>
        <w:t>.</w:t>
      </w:r>
      <w:r w:rsidR="008C2040" w:rsidRPr="00CD3A32">
        <w:rPr>
          <w:rFonts w:ascii="Times New Roman" w:hAnsi="Times New Roman"/>
          <w:b/>
          <w:sz w:val="24"/>
          <w:szCs w:val="24"/>
          <w:u w:val="single"/>
        </w:rPr>
        <w:tab/>
      </w:r>
      <w:r w:rsidR="005A0B2C" w:rsidRPr="00CD3A32">
        <w:rPr>
          <w:rFonts w:ascii="Times New Roman" w:hAnsi="Times New Roman"/>
          <w:b/>
          <w:sz w:val="24"/>
          <w:szCs w:val="24"/>
          <w:u w:val="single"/>
        </w:rPr>
        <w:t xml:space="preserve">Заказчик </w:t>
      </w:r>
      <w:r w:rsidRPr="00CD3A32">
        <w:rPr>
          <w:rFonts w:ascii="Times New Roman" w:hAnsi="Times New Roman"/>
          <w:b/>
          <w:sz w:val="24"/>
          <w:szCs w:val="24"/>
          <w:u w:val="single"/>
        </w:rPr>
        <w:t>вправе:</w:t>
      </w:r>
    </w:p>
    <w:p w14:paraId="6CC29812" w14:textId="3FA15570" w:rsidR="00334B0A" w:rsidRPr="00CD3A32" w:rsidRDefault="00334B0A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</w:t>
      </w:r>
      <w:r w:rsidR="00DE0839" w:rsidRPr="00CD3A32">
        <w:rPr>
          <w:rFonts w:ascii="Times New Roman" w:hAnsi="Times New Roman"/>
          <w:sz w:val="24"/>
          <w:szCs w:val="24"/>
        </w:rPr>
        <w:t>3</w:t>
      </w:r>
      <w:r w:rsidRPr="00CD3A32">
        <w:rPr>
          <w:rFonts w:ascii="Times New Roman" w:hAnsi="Times New Roman"/>
          <w:sz w:val="24"/>
          <w:szCs w:val="24"/>
        </w:rPr>
        <w:t>.</w:t>
      </w:r>
      <w:r w:rsidR="00DE0839" w:rsidRPr="00CD3A32">
        <w:rPr>
          <w:rFonts w:ascii="Times New Roman" w:hAnsi="Times New Roman"/>
          <w:sz w:val="24"/>
          <w:szCs w:val="24"/>
        </w:rPr>
        <w:t>1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давать </w:t>
      </w:r>
      <w:r w:rsidRPr="00CD3A32">
        <w:rPr>
          <w:rFonts w:ascii="Times New Roman" w:hAnsi="Times New Roman"/>
          <w:b/>
          <w:sz w:val="24"/>
          <w:szCs w:val="24"/>
        </w:rPr>
        <w:t>Консультанту</w:t>
      </w:r>
      <w:r w:rsidRPr="00CD3A32">
        <w:rPr>
          <w:rFonts w:ascii="Times New Roman" w:hAnsi="Times New Roman"/>
          <w:sz w:val="24"/>
          <w:szCs w:val="24"/>
        </w:rPr>
        <w:t xml:space="preserve"> </w:t>
      </w:r>
      <w:r w:rsidR="005A0B2C" w:rsidRPr="00CD3A32">
        <w:rPr>
          <w:rFonts w:ascii="Times New Roman" w:hAnsi="Times New Roman"/>
          <w:sz w:val="24"/>
          <w:szCs w:val="24"/>
        </w:rPr>
        <w:t>рекомендации и</w:t>
      </w:r>
      <w:r w:rsidRPr="00CD3A32">
        <w:rPr>
          <w:rFonts w:ascii="Times New Roman" w:hAnsi="Times New Roman"/>
          <w:sz w:val="24"/>
          <w:szCs w:val="24"/>
        </w:rPr>
        <w:t xml:space="preserve"> разъяснения относительно выполнения </w:t>
      </w:r>
      <w:r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hAnsi="Times New Roman"/>
          <w:sz w:val="24"/>
          <w:szCs w:val="24"/>
        </w:rPr>
        <w:t xml:space="preserve"> </w:t>
      </w:r>
      <w:r w:rsidR="00243E63" w:rsidRPr="00CD3A32">
        <w:rPr>
          <w:rFonts w:ascii="Times New Roman" w:hAnsi="Times New Roman"/>
          <w:sz w:val="24"/>
          <w:szCs w:val="24"/>
        </w:rPr>
        <w:t>взятых на себя обязательств</w:t>
      </w:r>
      <w:r w:rsidRPr="00CD3A32">
        <w:rPr>
          <w:rFonts w:ascii="Times New Roman" w:hAnsi="Times New Roman"/>
          <w:sz w:val="24"/>
          <w:szCs w:val="24"/>
        </w:rPr>
        <w:t xml:space="preserve">, в случае если такие распоряжения не противоречат условиям </w:t>
      </w:r>
      <w:r w:rsidR="00690E00" w:rsidRPr="00CD3A32">
        <w:rPr>
          <w:rFonts w:ascii="Times New Roman" w:hAnsi="Times New Roman"/>
          <w:sz w:val="24"/>
          <w:szCs w:val="24"/>
        </w:rPr>
        <w:t>трехсторонн</w:t>
      </w:r>
      <w:r w:rsidR="00690E00">
        <w:rPr>
          <w:rFonts w:ascii="Times New Roman" w:hAnsi="Times New Roman"/>
          <w:sz w:val="24"/>
          <w:szCs w:val="24"/>
        </w:rPr>
        <w:t>его</w:t>
      </w:r>
      <w:r w:rsidR="00690E00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690E00">
        <w:rPr>
          <w:rFonts w:ascii="Times New Roman" w:hAnsi="Times New Roman"/>
          <w:sz w:val="24"/>
          <w:szCs w:val="24"/>
        </w:rPr>
        <w:t>а</w:t>
      </w:r>
      <w:r w:rsidR="008C2040" w:rsidRPr="00CD3A32">
        <w:rPr>
          <w:rFonts w:ascii="Times New Roman" w:hAnsi="Times New Roman"/>
          <w:sz w:val="24"/>
          <w:szCs w:val="24"/>
        </w:rPr>
        <w:t>;</w:t>
      </w:r>
    </w:p>
    <w:p w14:paraId="0050DEFB" w14:textId="4A0714CC" w:rsidR="00334B0A" w:rsidRPr="00CD3A32" w:rsidRDefault="00334B0A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</w:t>
      </w:r>
      <w:r w:rsidR="00DE0839" w:rsidRPr="00CD3A32">
        <w:rPr>
          <w:rFonts w:ascii="Times New Roman" w:hAnsi="Times New Roman"/>
          <w:sz w:val="24"/>
          <w:szCs w:val="24"/>
        </w:rPr>
        <w:t>3</w:t>
      </w:r>
      <w:r w:rsidRPr="00CD3A32">
        <w:rPr>
          <w:rFonts w:ascii="Times New Roman" w:hAnsi="Times New Roman"/>
          <w:sz w:val="24"/>
          <w:szCs w:val="24"/>
        </w:rPr>
        <w:t>.</w:t>
      </w:r>
      <w:r w:rsidR="00DE0839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требовать от </w:t>
      </w:r>
      <w:r w:rsidRPr="00CD3A32">
        <w:rPr>
          <w:rFonts w:ascii="Times New Roman" w:hAnsi="Times New Roman"/>
          <w:b/>
          <w:sz w:val="24"/>
          <w:szCs w:val="24"/>
        </w:rPr>
        <w:t xml:space="preserve">Консультанта </w:t>
      </w:r>
      <w:r w:rsidRPr="00CD3A32">
        <w:rPr>
          <w:rFonts w:ascii="Times New Roman" w:hAnsi="Times New Roman"/>
          <w:sz w:val="24"/>
          <w:szCs w:val="24"/>
        </w:rPr>
        <w:t xml:space="preserve">оказания услуг в сроки, предусмотренные </w:t>
      </w:r>
      <w:r w:rsidR="00243E63" w:rsidRPr="00CD3A32">
        <w:rPr>
          <w:rFonts w:ascii="Times New Roman" w:hAnsi="Times New Roman"/>
          <w:sz w:val="24"/>
          <w:szCs w:val="24"/>
        </w:rPr>
        <w:t>трехсторонним д</w:t>
      </w:r>
      <w:r w:rsidRPr="00CD3A32">
        <w:rPr>
          <w:rFonts w:ascii="Times New Roman" w:hAnsi="Times New Roman"/>
          <w:sz w:val="24"/>
          <w:szCs w:val="24"/>
        </w:rPr>
        <w:t>оговором;</w:t>
      </w:r>
    </w:p>
    <w:p w14:paraId="2F3068D2" w14:textId="13661A20" w:rsidR="00D61978" w:rsidRPr="00CD3A32" w:rsidRDefault="00D61978" w:rsidP="008C2040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3A32">
        <w:rPr>
          <w:rFonts w:ascii="Times New Roman" w:hAnsi="Times New Roman"/>
          <w:b/>
          <w:sz w:val="24"/>
          <w:szCs w:val="24"/>
          <w:u w:val="single"/>
        </w:rPr>
        <w:t>5.</w:t>
      </w:r>
      <w:r w:rsidR="00DE0839" w:rsidRPr="00CD3A32">
        <w:rPr>
          <w:rFonts w:ascii="Times New Roman" w:hAnsi="Times New Roman"/>
          <w:b/>
          <w:sz w:val="24"/>
          <w:szCs w:val="24"/>
          <w:u w:val="single"/>
        </w:rPr>
        <w:t>4</w:t>
      </w:r>
      <w:r w:rsidRPr="00CD3A32">
        <w:rPr>
          <w:rFonts w:ascii="Times New Roman" w:hAnsi="Times New Roman"/>
          <w:b/>
          <w:sz w:val="24"/>
          <w:szCs w:val="24"/>
          <w:u w:val="single"/>
        </w:rPr>
        <w:t>.</w:t>
      </w:r>
      <w:r w:rsidR="008C2040" w:rsidRPr="00CD3A32">
        <w:rPr>
          <w:rFonts w:ascii="Times New Roman" w:hAnsi="Times New Roman"/>
          <w:b/>
          <w:sz w:val="24"/>
          <w:szCs w:val="24"/>
          <w:u w:val="single"/>
        </w:rPr>
        <w:tab/>
      </w:r>
      <w:r w:rsidR="00436973" w:rsidRPr="00CD3A32">
        <w:rPr>
          <w:rFonts w:ascii="Times New Roman" w:hAnsi="Times New Roman"/>
          <w:b/>
          <w:sz w:val="24"/>
          <w:szCs w:val="24"/>
          <w:u w:val="single"/>
        </w:rPr>
        <w:t>Заказчик обязан</w:t>
      </w:r>
      <w:r w:rsidRPr="00CD3A3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31F6DFB" w14:textId="24179FC3" w:rsidR="00436973" w:rsidRPr="00CD3A32" w:rsidRDefault="00D61978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</w:t>
      </w:r>
      <w:r w:rsidR="00DE0839" w:rsidRPr="00CD3A32">
        <w:rPr>
          <w:rFonts w:ascii="Times New Roman" w:hAnsi="Times New Roman"/>
          <w:sz w:val="24"/>
          <w:szCs w:val="24"/>
        </w:rPr>
        <w:t>4</w:t>
      </w:r>
      <w:r w:rsidRPr="00CD3A32">
        <w:rPr>
          <w:rFonts w:ascii="Times New Roman" w:hAnsi="Times New Roman"/>
          <w:sz w:val="24"/>
          <w:szCs w:val="24"/>
        </w:rPr>
        <w:t>.1.</w:t>
      </w:r>
      <w:r w:rsidR="008C2040" w:rsidRPr="00CD3A32">
        <w:rPr>
          <w:rFonts w:ascii="Times New Roman" w:hAnsi="Times New Roman"/>
          <w:sz w:val="24"/>
          <w:szCs w:val="24"/>
        </w:rPr>
        <w:tab/>
      </w:r>
      <w:r w:rsidR="00436973" w:rsidRPr="00CD3A32">
        <w:rPr>
          <w:rFonts w:ascii="Times New Roman" w:hAnsi="Times New Roman"/>
          <w:sz w:val="24"/>
          <w:szCs w:val="24"/>
        </w:rPr>
        <w:t>о</w:t>
      </w:r>
      <w:r w:rsidR="00067119" w:rsidRPr="00CD3A32">
        <w:rPr>
          <w:rFonts w:ascii="Times New Roman" w:hAnsi="Times New Roman"/>
          <w:sz w:val="24"/>
          <w:szCs w:val="24"/>
        </w:rPr>
        <w:t>пределить</w:t>
      </w:r>
      <w:r w:rsidR="00436973" w:rsidRPr="00CD3A32">
        <w:rPr>
          <w:rFonts w:ascii="Times New Roman" w:hAnsi="Times New Roman"/>
          <w:sz w:val="24"/>
          <w:szCs w:val="24"/>
        </w:rPr>
        <w:t xml:space="preserve"> </w:t>
      </w:r>
      <w:r w:rsidR="00C83D6E" w:rsidRPr="00CD3A32">
        <w:rPr>
          <w:rFonts w:ascii="Times New Roman" w:hAnsi="Times New Roman"/>
          <w:sz w:val="24"/>
          <w:szCs w:val="24"/>
        </w:rPr>
        <w:t xml:space="preserve">для </w:t>
      </w:r>
      <w:r w:rsidR="00E10683" w:rsidRPr="000002A4">
        <w:rPr>
          <w:rFonts w:ascii="Times New Roman" w:hAnsi="Times New Roman"/>
          <w:b/>
          <w:sz w:val="24"/>
          <w:szCs w:val="24"/>
        </w:rPr>
        <w:t>Консультант</w:t>
      </w:r>
      <w:r w:rsidR="00C83D6E" w:rsidRPr="000002A4">
        <w:rPr>
          <w:rFonts w:ascii="Times New Roman" w:hAnsi="Times New Roman"/>
          <w:b/>
          <w:sz w:val="24"/>
          <w:szCs w:val="24"/>
        </w:rPr>
        <w:t>а</w:t>
      </w:r>
      <w:r w:rsidR="00E10683" w:rsidRPr="000002A4">
        <w:rPr>
          <w:rFonts w:ascii="Times New Roman" w:hAnsi="Times New Roman"/>
          <w:sz w:val="24"/>
          <w:szCs w:val="24"/>
        </w:rPr>
        <w:t xml:space="preserve"> </w:t>
      </w:r>
      <w:r w:rsidR="000002A4" w:rsidRPr="000002A4">
        <w:rPr>
          <w:rFonts w:ascii="Times New Roman" w:hAnsi="Times New Roman"/>
          <w:sz w:val="24"/>
          <w:szCs w:val="24"/>
        </w:rPr>
        <w:t>1</w:t>
      </w:r>
      <w:r w:rsidR="000D12E1" w:rsidRPr="000002A4">
        <w:rPr>
          <w:rFonts w:ascii="Times New Roman" w:hAnsi="Times New Roman"/>
          <w:sz w:val="24"/>
          <w:szCs w:val="24"/>
        </w:rPr>
        <w:t xml:space="preserve"> (</w:t>
      </w:r>
      <w:r w:rsidR="000002A4" w:rsidRPr="000002A4">
        <w:rPr>
          <w:rFonts w:ascii="Times New Roman" w:hAnsi="Times New Roman"/>
          <w:sz w:val="24"/>
          <w:szCs w:val="24"/>
        </w:rPr>
        <w:t>одно</w:t>
      </w:r>
      <w:r w:rsidR="000D12E1" w:rsidRPr="000002A4">
        <w:rPr>
          <w:rFonts w:ascii="Times New Roman" w:hAnsi="Times New Roman"/>
          <w:sz w:val="24"/>
          <w:szCs w:val="24"/>
        </w:rPr>
        <w:t xml:space="preserve">) </w:t>
      </w:r>
      <w:r w:rsidR="00876360" w:rsidRPr="000002A4">
        <w:rPr>
          <w:rFonts w:ascii="Times New Roman" w:hAnsi="Times New Roman"/>
          <w:b/>
          <w:sz w:val="24"/>
          <w:szCs w:val="24"/>
        </w:rPr>
        <w:t>П</w:t>
      </w:r>
      <w:r w:rsidR="00E10683" w:rsidRPr="000002A4">
        <w:rPr>
          <w:rFonts w:ascii="Times New Roman" w:hAnsi="Times New Roman"/>
          <w:b/>
          <w:sz w:val="24"/>
          <w:szCs w:val="24"/>
        </w:rPr>
        <w:t>редприяти</w:t>
      </w:r>
      <w:r w:rsidR="00F7412C" w:rsidRPr="000002A4">
        <w:rPr>
          <w:rFonts w:ascii="Times New Roman" w:hAnsi="Times New Roman"/>
          <w:b/>
          <w:sz w:val="24"/>
          <w:szCs w:val="24"/>
        </w:rPr>
        <w:t>е</w:t>
      </w:r>
      <w:r w:rsidR="00E10683" w:rsidRPr="000002A4">
        <w:rPr>
          <w:rFonts w:ascii="Times New Roman" w:hAnsi="Times New Roman"/>
          <w:sz w:val="24"/>
          <w:szCs w:val="24"/>
        </w:rPr>
        <w:t xml:space="preserve">, </w:t>
      </w:r>
      <w:r w:rsidR="00F7412C" w:rsidRPr="000002A4">
        <w:rPr>
          <w:rFonts w:ascii="Times New Roman" w:hAnsi="Times New Roman"/>
          <w:sz w:val="24"/>
          <w:szCs w:val="24"/>
        </w:rPr>
        <w:t>являющ</w:t>
      </w:r>
      <w:r w:rsidR="00834C02">
        <w:rPr>
          <w:rFonts w:ascii="Times New Roman" w:hAnsi="Times New Roman"/>
          <w:sz w:val="24"/>
          <w:szCs w:val="24"/>
        </w:rPr>
        <w:t>е</w:t>
      </w:r>
      <w:r w:rsidR="000002A4" w:rsidRPr="000002A4">
        <w:rPr>
          <w:rFonts w:ascii="Times New Roman" w:hAnsi="Times New Roman"/>
          <w:sz w:val="24"/>
          <w:szCs w:val="24"/>
        </w:rPr>
        <w:t>е</w:t>
      </w:r>
      <w:r w:rsidR="000D12E1" w:rsidRPr="000002A4">
        <w:rPr>
          <w:rFonts w:ascii="Times New Roman" w:hAnsi="Times New Roman"/>
          <w:sz w:val="24"/>
          <w:szCs w:val="24"/>
        </w:rPr>
        <w:t>ся</w:t>
      </w:r>
      <w:r w:rsidR="00E10683" w:rsidRPr="000002A4">
        <w:rPr>
          <w:rFonts w:ascii="Times New Roman" w:hAnsi="Times New Roman"/>
          <w:sz w:val="24"/>
          <w:szCs w:val="24"/>
        </w:rPr>
        <w:t xml:space="preserve"> участник</w:t>
      </w:r>
      <w:r w:rsidR="000002A4" w:rsidRPr="000002A4">
        <w:rPr>
          <w:rFonts w:ascii="Times New Roman" w:hAnsi="Times New Roman"/>
          <w:sz w:val="24"/>
          <w:szCs w:val="24"/>
        </w:rPr>
        <w:t>о</w:t>
      </w:r>
      <w:r w:rsidR="000D12E1" w:rsidRPr="000002A4">
        <w:rPr>
          <w:rFonts w:ascii="Times New Roman" w:hAnsi="Times New Roman"/>
          <w:sz w:val="24"/>
          <w:szCs w:val="24"/>
        </w:rPr>
        <w:t>м</w:t>
      </w:r>
      <w:r w:rsidR="00E10683" w:rsidRPr="00CD3A32">
        <w:rPr>
          <w:rFonts w:ascii="Times New Roman" w:hAnsi="Times New Roman"/>
          <w:sz w:val="24"/>
          <w:szCs w:val="24"/>
        </w:rPr>
        <w:t xml:space="preserve">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="000F5E43" w:rsidRPr="00CD3A32">
        <w:rPr>
          <w:rFonts w:ascii="Times New Roman" w:hAnsi="Times New Roman"/>
          <w:sz w:val="24"/>
          <w:szCs w:val="24"/>
        </w:rPr>
        <w:t xml:space="preserve"> и внедряющих мероприятия национального проекта самостоятельно</w:t>
      </w:r>
      <w:r w:rsidR="000F1CD4" w:rsidRPr="00CD3A32">
        <w:rPr>
          <w:rFonts w:ascii="Times New Roman" w:hAnsi="Times New Roman"/>
          <w:sz w:val="24"/>
          <w:szCs w:val="24"/>
        </w:rPr>
        <w:t>.</w:t>
      </w:r>
      <w:r w:rsidR="000F5E43" w:rsidRPr="00CD3A32">
        <w:rPr>
          <w:rFonts w:ascii="Times New Roman" w:hAnsi="Times New Roman"/>
          <w:sz w:val="24"/>
          <w:szCs w:val="24"/>
        </w:rPr>
        <w:t xml:space="preserve"> </w:t>
      </w:r>
    </w:p>
    <w:p w14:paraId="0D5CE5A8" w14:textId="4AFEC0E1" w:rsidR="001145C5" w:rsidRPr="00CD3A32" w:rsidRDefault="000F5E43" w:rsidP="008C2040">
      <w:pPr>
        <w:widowControl w:val="0"/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5.4.2.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в случае отказа </w:t>
      </w:r>
      <w:r w:rsidRPr="00CD3A32">
        <w:rPr>
          <w:rFonts w:ascii="Times New Roman" w:hAnsi="Times New Roman"/>
          <w:b/>
          <w:sz w:val="24"/>
          <w:szCs w:val="24"/>
        </w:rPr>
        <w:t>Предприятия</w:t>
      </w:r>
      <w:r w:rsidRPr="00CD3A32">
        <w:rPr>
          <w:rFonts w:ascii="Times New Roman" w:hAnsi="Times New Roman"/>
          <w:sz w:val="24"/>
          <w:szCs w:val="24"/>
        </w:rPr>
        <w:t xml:space="preserve">, после заключения трехстороннего договора и начала оказания услуг </w:t>
      </w:r>
      <w:r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hAnsi="Times New Roman"/>
          <w:sz w:val="24"/>
          <w:szCs w:val="24"/>
        </w:rPr>
        <w:t xml:space="preserve">, от исполнения обязательств по трехстороннему договору, </w:t>
      </w:r>
      <w:r w:rsidRPr="00CD3A32">
        <w:rPr>
          <w:rFonts w:ascii="Times New Roman" w:hAnsi="Times New Roman"/>
          <w:b/>
          <w:sz w:val="24"/>
          <w:szCs w:val="24"/>
        </w:rPr>
        <w:t>Заказчик</w:t>
      </w:r>
      <w:r w:rsidRPr="00CD3A32">
        <w:rPr>
          <w:rFonts w:ascii="Times New Roman" w:hAnsi="Times New Roman"/>
          <w:sz w:val="24"/>
          <w:szCs w:val="24"/>
        </w:rPr>
        <w:t xml:space="preserve"> обязуется</w:t>
      </w:r>
      <w:r w:rsidR="001145C5" w:rsidRPr="00CD3A32">
        <w:rPr>
          <w:rFonts w:ascii="Times New Roman" w:hAnsi="Times New Roman"/>
          <w:sz w:val="24"/>
          <w:szCs w:val="24"/>
        </w:rPr>
        <w:t>:</w:t>
      </w:r>
    </w:p>
    <w:p w14:paraId="331B5EF2" w14:textId="370A60A8" w:rsidR="000F5E43" w:rsidRPr="00CD3A32" w:rsidRDefault="001145C5" w:rsidP="00F7412C">
      <w:pPr>
        <w:widowControl w:val="0"/>
        <w:suppressLineNumbers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-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="000F5E43" w:rsidRPr="00CD3A32">
        <w:rPr>
          <w:rFonts w:ascii="Times New Roman" w:hAnsi="Times New Roman"/>
          <w:sz w:val="24"/>
          <w:szCs w:val="24"/>
        </w:rPr>
        <w:t xml:space="preserve">компенсировать </w:t>
      </w:r>
      <w:r w:rsidR="000F5E43" w:rsidRPr="00CD3A32">
        <w:rPr>
          <w:rFonts w:ascii="Times New Roman" w:hAnsi="Times New Roman"/>
          <w:b/>
          <w:sz w:val="24"/>
          <w:szCs w:val="24"/>
        </w:rPr>
        <w:t>Консультанту</w:t>
      </w:r>
      <w:r w:rsidR="000F5E43" w:rsidRPr="00CD3A32">
        <w:rPr>
          <w:rFonts w:ascii="Times New Roman" w:hAnsi="Times New Roman"/>
          <w:sz w:val="24"/>
          <w:szCs w:val="24"/>
        </w:rPr>
        <w:t xml:space="preserve"> </w:t>
      </w:r>
      <w:r w:rsidR="00D851DB" w:rsidRPr="00CD3A32">
        <w:rPr>
          <w:rFonts w:ascii="Times New Roman" w:hAnsi="Times New Roman"/>
          <w:sz w:val="24"/>
          <w:szCs w:val="24"/>
        </w:rPr>
        <w:t>стоимост</w:t>
      </w:r>
      <w:r w:rsidR="0027744F" w:rsidRPr="00CD3A32">
        <w:rPr>
          <w:rFonts w:ascii="Times New Roman" w:hAnsi="Times New Roman"/>
          <w:sz w:val="24"/>
          <w:szCs w:val="24"/>
        </w:rPr>
        <w:t>ь</w:t>
      </w:r>
      <w:r w:rsidR="00D851DB" w:rsidRPr="00CD3A32">
        <w:rPr>
          <w:rFonts w:ascii="Times New Roman" w:hAnsi="Times New Roman"/>
          <w:sz w:val="24"/>
          <w:szCs w:val="24"/>
        </w:rPr>
        <w:t xml:space="preserve"> фактически отработанных человеко-дней (стоимость 1 (одного) человеко-дня приведена в Приложении № </w:t>
      </w:r>
      <w:r w:rsidR="00B24BA2" w:rsidRPr="00CD3A32">
        <w:rPr>
          <w:rFonts w:ascii="Times New Roman" w:hAnsi="Times New Roman"/>
          <w:sz w:val="24"/>
          <w:szCs w:val="24"/>
        </w:rPr>
        <w:t>6</w:t>
      </w:r>
      <w:r w:rsidR="00D851DB" w:rsidRPr="00CD3A32">
        <w:rPr>
          <w:rFonts w:ascii="Times New Roman" w:hAnsi="Times New Roman"/>
          <w:sz w:val="24"/>
          <w:szCs w:val="24"/>
        </w:rPr>
        <w:t>)</w:t>
      </w:r>
      <w:r w:rsidR="0042774F" w:rsidRPr="00CD3A3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 w:rsidR="000F5E43" w:rsidRPr="00CD3A32">
        <w:rPr>
          <w:rFonts w:ascii="Times New Roman" w:hAnsi="Times New Roman"/>
          <w:sz w:val="24"/>
          <w:szCs w:val="24"/>
        </w:rPr>
        <w:t xml:space="preserve"> в п.</w:t>
      </w:r>
      <w:r w:rsidR="00DC39F9" w:rsidRPr="00CD3A32">
        <w:rPr>
          <w:rFonts w:ascii="Times New Roman" w:hAnsi="Times New Roman"/>
          <w:sz w:val="24"/>
          <w:szCs w:val="24"/>
        </w:rPr>
        <w:t xml:space="preserve"> </w:t>
      </w:r>
      <w:r w:rsidR="000F5E43" w:rsidRPr="00CD3A32">
        <w:rPr>
          <w:rFonts w:ascii="Times New Roman" w:hAnsi="Times New Roman"/>
          <w:sz w:val="24"/>
          <w:szCs w:val="24"/>
        </w:rPr>
        <w:t>9.3. трехстороннего договора</w:t>
      </w:r>
      <w:r w:rsidRPr="00CD3A32">
        <w:rPr>
          <w:rFonts w:ascii="Times New Roman" w:hAnsi="Times New Roman"/>
          <w:sz w:val="24"/>
          <w:szCs w:val="24"/>
        </w:rPr>
        <w:t>;</w:t>
      </w:r>
    </w:p>
    <w:p w14:paraId="1F02455A" w14:textId="7AAB3AB2" w:rsidR="001145C5" w:rsidRPr="00CD3A32" w:rsidRDefault="00D36E62" w:rsidP="00F7412C">
      <w:pPr>
        <w:widowControl w:val="0"/>
        <w:suppressLineNumbers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-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предоставить Консультанту, в </w:t>
      </w:r>
      <w:r w:rsidR="00F7412C" w:rsidRPr="00CD3A32">
        <w:rPr>
          <w:rFonts w:ascii="Times New Roman" w:hAnsi="Times New Roman"/>
          <w:sz w:val="24"/>
          <w:szCs w:val="24"/>
        </w:rPr>
        <w:t xml:space="preserve">согласованные Сторонами сроки, </w:t>
      </w:r>
      <w:r w:rsidRPr="00CD3A32">
        <w:rPr>
          <w:rFonts w:ascii="Times New Roman" w:hAnsi="Times New Roman"/>
          <w:sz w:val="24"/>
          <w:szCs w:val="24"/>
        </w:rPr>
        <w:t>данные по новому Предприятию для заключения с ним трехстороннего договора.</w:t>
      </w:r>
    </w:p>
    <w:p w14:paraId="39870126" w14:textId="7063E734" w:rsidR="00334B0A" w:rsidRPr="00CD3A32" w:rsidRDefault="00334B0A" w:rsidP="00726E68">
      <w:pPr>
        <w:widowControl w:val="0"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7FF3A5" w14:textId="50946F0E" w:rsidR="00334B0A" w:rsidRPr="00CD3A32" w:rsidRDefault="00F7412C" w:rsidP="00726E68">
      <w:pPr>
        <w:pStyle w:val="ConsNormal"/>
        <w:snapToGrid w:val="0"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3A32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Конфиденциальность</w:t>
      </w:r>
    </w:p>
    <w:p w14:paraId="0CBEC523" w14:textId="77777777" w:rsidR="00F7412C" w:rsidRPr="00CD3A32" w:rsidRDefault="00F7412C" w:rsidP="00726E6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B2D874" w14:textId="75788277" w:rsidR="00334B0A" w:rsidRPr="00CD3A32" w:rsidRDefault="00334B0A" w:rsidP="00F7412C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6.1.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="00925551" w:rsidRPr="00CD3A32">
        <w:rPr>
          <w:rFonts w:ascii="Times New Roman" w:hAnsi="Times New Roman"/>
          <w:sz w:val="24"/>
          <w:szCs w:val="24"/>
        </w:rPr>
        <w:t xml:space="preserve">Стороны не вправе раскрывать конфиденциальную информацию, полученную от другой Стороны в рамках </w:t>
      </w:r>
      <w:r w:rsidR="004A1A33" w:rsidRPr="00CD3A32">
        <w:rPr>
          <w:rFonts w:ascii="Times New Roman" w:hAnsi="Times New Roman"/>
          <w:sz w:val="24"/>
          <w:szCs w:val="24"/>
        </w:rPr>
        <w:t xml:space="preserve">заключаемого трехстороннего </w:t>
      </w:r>
      <w:r w:rsidR="00925551" w:rsidRPr="00CD3A32">
        <w:rPr>
          <w:rFonts w:ascii="Times New Roman" w:hAnsi="Times New Roman"/>
          <w:sz w:val="24"/>
          <w:szCs w:val="24"/>
        </w:rPr>
        <w:t>договора, а также обязаны обеспечить хранение конфиденциальной информации, исключающее возможность доступа третьих лиц к такой информации, как в полном объеме, так и частично.</w:t>
      </w:r>
    </w:p>
    <w:p w14:paraId="3B26E056" w14:textId="491281C0" w:rsidR="00334B0A" w:rsidRPr="00CD3A32" w:rsidRDefault="00334B0A" w:rsidP="00F7412C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6.2.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К конфиденциальной информации относится информация </w:t>
      </w:r>
      <w:r w:rsidR="005A0B2C" w:rsidRPr="00CD3A32">
        <w:rPr>
          <w:rFonts w:ascii="Times New Roman" w:hAnsi="Times New Roman"/>
          <w:sz w:val="24"/>
          <w:szCs w:val="24"/>
        </w:rPr>
        <w:t xml:space="preserve">передаваемая Сторонами друг другу входе выполнения ими обязательств по </w:t>
      </w:r>
      <w:r w:rsidR="00070836" w:rsidRPr="00CD3A32">
        <w:rPr>
          <w:rFonts w:ascii="Times New Roman" w:hAnsi="Times New Roman"/>
          <w:sz w:val="24"/>
          <w:szCs w:val="24"/>
        </w:rPr>
        <w:t xml:space="preserve">трехстороннему </w:t>
      </w:r>
      <w:r w:rsidR="005A0B2C" w:rsidRPr="00CD3A32">
        <w:rPr>
          <w:rFonts w:ascii="Times New Roman" w:hAnsi="Times New Roman"/>
          <w:sz w:val="24"/>
          <w:szCs w:val="24"/>
        </w:rPr>
        <w:t>договору:</w:t>
      </w:r>
      <w:r w:rsidR="00F7412C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финансовая, организационная, научная, обучающая, методическая, методологическая, в том числе: научные методики, разработки (новые решения, знания, технологии, подходы, системы, инструкции и др.) и обучающие программы (презентации, брошюры, рабочие тетради, и др.) в области программ и методик повышения производительности труда на предприятии, </w:t>
      </w:r>
      <w:r w:rsidRPr="00CD3A32">
        <w:rPr>
          <w:rFonts w:ascii="Times New Roman" w:hAnsi="Times New Roman"/>
          <w:sz w:val="24"/>
          <w:szCs w:val="24"/>
        </w:rPr>
        <w:lastRenderedPageBreak/>
        <w:t>управленческого консалтинга, сведения о бизнес-планах, финансовых операциях, партнерах, рыночной стратегии и т.п.</w:t>
      </w:r>
    </w:p>
    <w:p w14:paraId="5D79295E" w14:textId="374A448B" w:rsidR="00334B0A" w:rsidRPr="00CD3A32" w:rsidRDefault="00334B0A" w:rsidP="00F7412C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6.3.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Обязательство о соблюдении конфиденциальности не затрагивает случаи предоставления информации органам власти, в порядке, установленном законодательством Российской Федерации, а также в целях контроля за расходованием целевых средств соответствующего бюджета, выделенных на оказание услуг по </w:t>
      </w:r>
      <w:r w:rsidR="00B87A88" w:rsidRPr="00CD3A32">
        <w:rPr>
          <w:rFonts w:ascii="Times New Roman" w:hAnsi="Times New Roman"/>
          <w:sz w:val="24"/>
          <w:szCs w:val="24"/>
        </w:rPr>
        <w:t xml:space="preserve">трехстороннему </w:t>
      </w:r>
      <w:r w:rsidR="00825C2B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оговору.</w:t>
      </w:r>
    </w:p>
    <w:p w14:paraId="0C34EB18" w14:textId="77777777" w:rsidR="00334B0A" w:rsidRPr="00CD3A32" w:rsidRDefault="00334B0A" w:rsidP="00726E6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52BB96E" w14:textId="77777777" w:rsidR="00334B0A" w:rsidRPr="00CD3A32" w:rsidRDefault="00334B0A" w:rsidP="00F7412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14:paraId="7CD26FA7" w14:textId="77777777" w:rsidR="00F7412C" w:rsidRPr="00CD3A32" w:rsidRDefault="00F7412C" w:rsidP="00F7412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759643" w14:textId="6D4CF4B2" w:rsidR="00334B0A" w:rsidRPr="00CD3A32" w:rsidRDefault="00334B0A" w:rsidP="00F7412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  <w:lang w:eastAsia="ar-SA"/>
        </w:rPr>
        <w:t>7.1.</w:t>
      </w:r>
      <w:r w:rsidR="00F7412C" w:rsidRPr="00CD3A32">
        <w:rPr>
          <w:rFonts w:ascii="Times New Roman" w:hAnsi="Times New Roman"/>
          <w:sz w:val="24"/>
          <w:szCs w:val="24"/>
          <w:lang w:eastAsia="ar-SA"/>
        </w:rPr>
        <w:tab/>
      </w:r>
      <w:r w:rsidRPr="00CD3A32">
        <w:rPr>
          <w:rFonts w:ascii="Times New Roman" w:hAnsi="Times New Roman"/>
          <w:sz w:val="24"/>
          <w:szCs w:val="24"/>
          <w:lang w:eastAsia="ar-SA"/>
        </w:rPr>
        <w:t>За неисполнение или ненадлежащее исполнение обязательств, Стороны несут ответственность в соответствии с действующим законодательством Российской Федерации</w:t>
      </w:r>
      <w:r w:rsidR="00843DAC" w:rsidRPr="00CD3A32">
        <w:rPr>
          <w:rFonts w:ascii="Times New Roman" w:hAnsi="Times New Roman"/>
          <w:sz w:val="24"/>
          <w:szCs w:val="24"/>
          <w:lang w:eastAsia="ar-SA"/>
        </w:rPr>
        <w:t>,</w:t>
      </w:r>
      <w:r w:rsidRPr="00CD3A32">
        <w:rPr>
          <w:rFonts w:ascii="Times New Roman" w:hAnsi="Times New Roman"/>
          <w:sz w:val="24"/>
          <w:szCs w:val="24"/>
          <w:lang w:eastAsia="ar-SA"/>
        </w:rPr>
        <w:t xml:space="preserve"> условиями </w:t>
      </w:r>
      <w:r w:rsidR="00843DAC" w:rsidRPr="00CD3A32">
        <w:rPr>
          <w:rFonts w:ascii="Times New Roman" w:hAnsi="Times New Roman"/>
          <w:sz w:val="24"/>
          <w:szCs w:val="24"/>
          <w:lang w:eastAsia="ar-SA"/>
        </w:rPr>
        <w:t xml:space="preserve">настоящего Договора </w:t>
      </w:r>
      <w:r w:rsidR="00B41BD5" w:rsidRPr="00CD3A32">
        <w:rPr>
          <w:rFonts w:ascii="Times New Roman" w:hAnsi="Times New Roman"/>
          <w:sz w:val="24"/>
          <w:szCs w:val="24"/>
          <w:lang w:eastAsia="ar-SA"/>
        </w:rPr>
        <w:t>и</w:t>
      </w:r>
      <w:r w:rsidR="00356C71" w:rsidRPr="00CD3A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0E00" w:rsidRPr="00CD3A32">
        <w:rPr>
          <w:rFonts w:ascii="Times New Roman" w:hAnsi="Times New Roman"/>
          <w:sz w:val="24"/>
          <w:szCs w:val="24"/>
          <w:lang w:eastAsia="ar-SA"/>
        </w:rPr>
        <w:t>трехсторонн</w:t>
      </w:r>
      <w:r w:rsidR="00690E00">
        <w:rPr>
          <w:rFonts w:ascii="Times New Roman" w:hAnsi="Times New Roman"/>
          <w:sz w:val="24"/>
          <w:szCs w:val="24"/>
          <w:lang w:eastAsia="ar-SA"/>
        </w:rPr>
        <w:t>его</w:t>
      </w:r>
      <w:r w:rsidR="00690E00" w:rsidRPr="00CD3A32">
        <w:rPr>
          <w:rFonts w:ascii="Times New Roman" w:hAnsi="Times New Roman"/>
          <w:sz w:val="24"/>
          <w:szCs w:val="24"/>
          <w:lang w:eastAsia="ar-SA"/>
        </w:rPr>
        <w:t xml:space="preserve"> договор</w:t>
      </w:r>
      <w:r w:rsidR="00690E00">
        <w:rPr>
          <w:rFonts w:ascii="Times New Roman" w:hAnsi="Times New Roman"/>
          <w:sz w:val="24"/>
          <w:szCs w:val="24"/>
          <w:lang w:eastAsia="ar-SA"/>
        </w:rPr>
        <w:t>а</w:t>
      </w:r>
      <w:r w:rsidR="00356C71" w:rsidRPr="00CD3A32">
        <w:rPr>
          <w:rFonts w:ascii="Times New Roman" w:hAnsi="Times New Roman"/>
          <w:sz w:val="24"/>
          <w:szCs w:val="24"/>
          <w:lang w:eastAsia="ar-SA"/>
        </w:rPr>
        <w:t>.</w:t>
      </w:r>
    </w:p>
    <w:p w14:paraId="0E482C76" w14:textId="6C2D38D9" w:rsidR="00334B0A" w:rsidRPr="00CD3A32" w:rsidRDefault="00992EC4" w:rsidP="00F7412C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7.</w:t>
      </w:r>
      <w:r w:rsidR="0046187C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="00334B0A" w:rsidRPr="00CD3A32">
        <w:rPr>
          <w:rFonts w:ascii="Times New Roman" w:hAnsi="Times New Roman"/>
          <w:sz w:val="24"/>
          <w:szCs w:val="24"/>
        </w:rPr>
        <w:t xml:space="preserve">Взыскание неустойки не освобождает виновную Сторону от обязанности устранения допущенных ею нарушений, исполнения обязательств по настоящему </w:t>
      </w:r>
      <w:r w:rsidR="007F5EF6" w:rsidRPr="00CD3A32">
        <w:rPr>
          <w:rFonts w:ascii="Times New Roman" w:hAnsi="Times New Roman"/>
          <w:sz w:val="24"/>
          <w:szCs w:val="24"/>
        </w:rPr>
        <w:t>Д</w:t>
      </w:r>
      <w:r w:rsidR="00334B0A" w:rsidRPr="00CD3A32">
        <w:rPr>
          <w:rFonts w:ascii="Times New Roman" w:hAnsi="Times New Roman"/>
          <w:sz w:val="24"/>
          <w:szCs w:val="24"/>
        </w:rPr>
        <w:t xml:space="preserve">оговору и возмещения </w:t>
      </w:r>
      <w:r w:rsidR="00024658" w:rsidRPr="00CD3A32">
        <w:rPr>
          <w:rFonts w:ascii="Times New Roman" w:hAnsi="Times New Roman"/>
          <w:sz w:val="24"/>
          <w:szCs w:val="24"/>
        </w:rPr>
        <w:t>убытков.</w:t>
      </w:r>
    </w:p>
    <w:p w14:paraId="01DE5E7F" w14:textId="07D0018B" w:rsidR="00334B0A" w:rsidRPr="00CD3A32" w:rsidRDefault="00992EC4" w:rsidP="00F7412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A32">
        <w:rPr>
          <w:rFonts w:ascii="Times New Roman" w:hAnsi="Times New Roman"/>
          <w:sz w:val="24"/>
          <w:szCs w:val="24"/>
          <w:lang w:eastAsia="ar-SA"/>
        </w:rPr>
        <w:t>7.</w:t>
      </w:r>
      <w:r w:rsidR="0046187C" w:rsidRPr="00CD3A32">
        <w:rPr>
          <w:rFonts w:ascii="Times New Roman" w:hAnsi="Times New Roman"/>
          <w:sz w:val="24"/>
          <w:szCs w:val="24"/>
          <w:lang w:eastAsia="ar-SA"/>
        </w:rPr>
        <w:t>3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>.</w:t>
      </w:r>
      <w:r w:rsidR="00F7412C" w:rsidRPr="00CD3A32">
        <w:rPr>
          <w:rFonts w:ascii="Times New Roman" w:hAnsi="Times New Roman"/>
          <w:sz w:val="24"/>
          <w:szCs w:val="24"/>
          <w:lang w:eastAsia="ar-SA"/>
        </w:rPr>
        <w:tab/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Сторона освобождается от уплаты неустойки, если докажет, что неисполнение или ненадлежащее исполнение обязательства, предусмотренного </w:t>
      </w:r>
      <w:r w:rsidR="0046187C" w:rsidRPr="00CD3A32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="0054566F" w:rsidRPr="00CD3A32">
        <w:rPr>
          <w:rFonts w:ascii="Times New Roman" w:hAnsi="Times New Roman"/>
          <w:sz w:val="24"/>
          <w:szCs w:val="24"/>
          <w:lang w:eastAsia="ar-SA"/>
        </w:rPr>
        <w:t>Д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оговором, </w:t>
      </w:r>
      <w:r w:rsidR="0046187C" w:rsidRPr="00CD3A32">
        <w:rPr>
          <w:rFonts w:ascii="Times New Roman" w:hAnsi="Times New Roman"/>
          <w:sz w:val="24"/>
          <w:szCs w:val="24"/>
          <w:lang w:eastAsia="ar-SA"/>
        </w:rPr>
        <w:t xml:space="preserve">трехсторонним </w:t>
      </w:r>
      <w:r w:rsidR="00690E00" w:rsidRPr="00CD3A32">
        <w:rPr>
          <w:rFonts w:ascii="Times New Roman" w:hAnsi="Times New Roman"/>
          <w:sz w:val="24"/>
          <w:szCs w:val="24"/>
          <w:lang w:eastAsia="ar-SA"/>
        </w:rPr>
        <w:t>договор</w:t>
      </w:r>
      <w:r w:rsidR="00690E00">
        <w:rPr>
          <w:rFonts w:ascii="Times New Roman" w:hAnsi="Times New Roman"/>
          <w:sz w:val="24"/>
          <w:szCs w:val="24"/>
          <w:lang w:eastAsia="ar-SA"/>
        </w:rPr>
        <w:t>ом</w:t>
      </w:r>
      <w:r w:rsidR="00690E00" w:rsidRPr="00CD3A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>произошло вследствие непреодолимой силы или по вине другой стороны.</w:t>
      </w:r>
    </w:p>
    <w:p w14:paraId="4ADBE762" w14:textId="1118C6EE" w:rsidR="00334B0A" w:rsidRPr="00CD3A32" w:rsidRDefault="00992EC4" w:rsidP="00F7412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A32">
        <w:rPr>
          <w:rFonts w:ascii="Times New Roman" w:hAnsi="Times New Roman"/>
          <w:sz w:val="24"/>
          <w:szCs w:val="24"/>
          <w:lang w:eastAsia="ar-SA"/>
        </w:rPr>
        <w:t>7.</w:t>
      </w:r>
      <w:r w:rsidR="0046187C" w:rsidRPr="00CD3A32">
        <w:rPr>
          <w:rFonts w:ascii="Times New Roman" w:hAnsi="Times New Roman"/>
          <w:sz w:val="24"/>
          <w:szCs w:val="24"/>
          <w:lang w:eastAsia="ar-SA"/>
        </w:rPr>
        <w:t>4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>.</w:t>
      </w:r>
      <w:r w:rsidR="00F7412C" w:rsidRPr="00CD3A32">
        <w:rPr>
          <w:rFonts w:ascii="Times New Roman" w:hAnsi="Times New Roman"/>
          <w:sz w:val="24"/>
          <w:szCs w:val="24"/>
          <w:lang w:eastAsia="ar-SA"/>
        </w:rPr>
        <w:tab/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При возникновении </w:t>
      </w:r>
      <w:r w:rsidR="00024658" w:rsidRPr="00CD3A32">
        <w:rPr>
          <w:rFonts w:ascii="Times New Roman" w:hAnsi="Times New Roman"/>
          <w:sz w:val="24"/>
          <w:szCs w:val="24"/>
          <w:lang w:eastAsia="ar-SA"/>
        </w:rPr>
        <w:t xml:space="preserve">убытков 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у одной Стороны, она вправе требовать возмещения </w:t>
      </w:r>
      <w:r w:rsidR="00024658" w:rsidRPr="00CD3A32">
        <w:rPr>
          <w:rFonts w:ascii="Times New Roman" w:hAnsi="Times New Roman"/>
          <w:sz w:val="24"/>
          <w:szCs w:val="24"/>
          <w:lang w:eastAsia="ar-SA"/>
        </w:rPr>
        <w:t>убытков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 только с той Стороны </w:t>
      </w:r>
      <w:r w:rsidR="00BC2764" w:rsidRPr="00CD3A32">
        <w:rPr>
          <w:rFonts w:ascii="Times New Roman" w:hAnsi="Times New Roman"/>
          <w:sz w:val="24"/>
          <w:szCs w:val="24"/>
          <w:lang w:eastAsia="ar-SA"/>
        </w:rPr>
        <w:t xml:space="preserve">настоящего 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договора, действия которой повлекли </w:t>
      </w:r>
      <w:r w:rsidR="00C109CB" w:rsidRPr="00CD3A32">
        <w:rPr>
          <w:rFonts w:ascii="Times New Roman" w:hAnsi="Times New Roman"/>
          <w:sz w:val="24"/>
          <w:szCs w:val="24"/>
          <w:lang w:eastAsia="ar-SA"/>
        </w:rPr>
        <w:t>указанны</w:t>
      </w:r>
      <w:r w:rsidR="00024658" w:rsidRPr="00CD3A32">
        <w:rPr>
          <w:rFonts w:ascii="Times New Roman" w:hAnsi="Times New Roman"/>
          <w:sz w:val="24"/>
          <w:szCs w:val="24"/>
          <w:lang w:eastAsia="ar-SA"/>
        </w:rPr>
        <w:t>е</w:t>
      </w:r>
      <w:r w:rsidR="00C109CB" w:rsidRPr="00CD3A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4658" w:rsidRPr="00CD3A32">
        <w:rPr>
          <w:rFonts w:ascii="Times New Roman" w:hAnsi="Times New Roman"/>
          <w:sz w:val="24"/>
          <w:szCs w:val="24"/>
          <w:lang w:eastAsia="ar-SA"/>
        </w:rPr>
        <w:t>убытки</w:t>
      </w:r>
      <w:r w:rsidR="00334B0A" w:rsidRPr="00CD3A32">
        <w:rPr>
          <w:rFonts w:ascii="Times New Roman" w:hAnsi="Times New Roman"/>
          <w:sz w:val="24"/>
          <w:szCs w:val="24"/>
          <w:lang w:eastAsia="ar-SA"/>
        </w:rPr>
        <w:t xml:space="preserve">. Возмещению подлежат только документально </w:t>
      </w:r>
      <w:r w:rsidR="00C109CB" w:rsidRPr="00CD3A32">
        <w:rPr>
          <w:rFonts w:ascii="Times New Roman" w:hAnsi="Times New Roman"/>
          <w:sz w:val="24"/>
          <w:szCs w:val="24"/>
          <w:lang w:eastAsia="ar-SA"/>
        </w:rPr>
        <w:t>подтвержденны</w:t>
      </w:r>
      <w:r w:rsidR="00024658" w:rsidRPr="00CD3A32">
        <w:rPr>
          <w:rFonts w:ascii="Times New Roman" w:hAnsi="Times New Roman"/>
          <w:sz w:val="24"/>
          <w:szCs w:val="24"/>
          <w:lang w:eastAsia="ar-SA"/>
        </w:rPr>
        <w:t>е убытки</w:t>
      </w:r>
      <w:r w:rsidR="00D36E62" w:rsidRPr="00CD3A32">
        <w:rPr>
          <w:rFonts w:ascii="Times New Roman" w:hAnsi="Times New Roman"/>
          <w:sz w:val="24"/>
          <w:szCs w:val="24"/>
          <w:lang w:eastAsia="ar-SA"/>
        </w:rPr>
        <w:t>.</w:t>
      </w:r>
    </w:p>
    <w:p w14:paraId="0FF06DB8" w14:textId="77777777" w:rsidR="00236CFB" w:rsidRPr="00CD3A32" w:rsidRDefault="00236CFB" w:rsidP="00726E6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25A8ABB" w14:textId="77777777" w:rsidR="00334B0A" w:rsidRPr="00CD3A32" w:rsidRDefault="00334B0A" w:rsidP="00726E6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8. Обстоятельства непреодолимой силы</w:t>
      </w:r>
    </w:p>
    <w:p w14:paraId="2BE5FA5C" w14:textId="77777777" w:rsidR="00F7412C" w:rsidRPr="00CD3A32" w:rsidRDefault="00F7412C" w:rsidP="00726E6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88E3A6" w14:textId="59491219" w:rsidR="00334B0A" w:rsidRPr="00CD3A32" w:rsidRDefault="00334B0A" w:rsidP="00F7412C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8.1.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оговора и непосредственно повлияли на исполнение Сторонами своих обязательств, а также обстоятельств, которые Стороны были не в состоянии предвидеть и предотвратить.</w:t>
      </w:r>
    </w:p>
    <w:p w14:paraId="03DDEE4C" w14:textId="538D1893" w:rsidR="00334B0A" w:rsidRPr="00CD3A32" w:rsidRDefault="00334B0A" w:rsidP="00F7412C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8.</w:t>
      </w:r>
      <w:r w:rsidR="00E13118" w:rsidRPr="00CD3A32">
        <w:rPr>
          <w:rFonts w:ascii="Times New Roman" w:hAnsi="Times New Roman"/>
          <w:sz w:val="24"/>
          <w:szCs w:val="24"/>
        </w:rPr>
        <w:t>2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с приложением соответствующих свидетельств, в противном случае она лишается права ссылаться на них как на обстоятельства непреодолимой силы.</w:t>
      </w:r>
    </w:p>
    <w:p w14:paraId="77843571" w14:textId="77777777" w:rsidR="00334B0A" w:rsidRPr="00CD3A32" w:rsidRDefault="00334B0A" w:rsidP="008C38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031F2C" w14:textId="77777777" w:rsidR="00334B0A" w:rsidRPr="00CD3A32" w:rsidRDefault="00334B0A" w:rsidP="00726E68">
      <w:pPr>
        <w:spacing w:after="0" w:line="240" w:lineRule="auto"/>
        <w:ind w:firstLine="426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9. Изменение и расторжение договора</w:t>
      </w:r>
    </w:p>
    <w:p w14:paraId="21A04EF7" w14:textId="77777777" w:rsidR="00F7412C" w:rsidRPr="00CD3A32" w:rsidRDefault="00F7412C" w:rsidP="008C385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</w:rPr>
      </w:pPr>
    </w:p>
    <w:p w14:paraId="61D1F087" w14:textId="16375F02" w:rsidR="00334B0A" w:rsidRPr="00CD3A32" w:rsidRDefault="00334B0A" w:rsidP="00F7412C">
      <w:pPr>
        <w:tabs>
          <w:tab w:val="left" w:pos="426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kern w:val="32"/>
          <w:sz w:val="24"/>
          <w:szCs w:val="24"/>
          <w:lang w:eastAsia="ar-SA"/>
        </w:rPr>
      </w:pPr>
      <w:r w:rsidRPr="00CD3A32">
        <w:rPr>
          <w:rFonts w:ascii="Times New Roman" w:eastAsia="Calibri" w:hAnsi="Times New Roman"/>
          <w:bCs/>
          <w:kern w:val="32"/>
          <w:sz w:val="24"/>
          <w:szCs w:val="24"/>
        </w:rPr>
        <w:t>9.</w:t>
      </w:r>
      <w:r w:rsidR="00BC2764" w:rsidRPr="00CD3A32">
        <w:rPr>
          <w:rFonts w:ascii="Times New Roman" w:eastAsia="Calibri" w:hAnsi="Times New Roman"/>
          <w:bCs/>
          <w:kern w:val="32"/>
          <w:sz w:val="24"/>
          <w:szCs w:val="24"/>
        </w:rPr>
        <w:t>1</w:t>
      </w:r>
      <w:r w:rsidRPr="00CD3A32">
        <w:rPr>
          <w:rFonts w:ascii="Times New Roman" w:eastAsia="Calibri" w:hAnsi="Times New Roman"/>
          <w:bCs/>
          <w:kern w:val="32"/>
          <w:sz w:val="24"/>
          <w:szCs w:val="24"/>
        </w:rPr>
        <w:t>.</w:t>
      </w:r>
      <w:r w:rsidR="00F7412C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ab/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Все изменения к настоящему </w:t>
      </w:r>
      <w:r w:rsidR="0054566F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Д</w:t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51DD5CCD" w14:textId="38CFB0A1" w:rsidR="00E13118" w:rsidRPr="00CD3A32" w:rsidRDefault="00E13118" w:rsidP="00F7412C">
      <w:pPr>
        <w:tabs>
          <w:tab w:val="left" w:pos="426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kern w:val="32"/>
          <w:sz w:val="24"/>
          <w:szCs w:val="24"/>
          <w:lang w:eastAsia="ar-SA"/>
        </w:rPr>
      </w:pP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9.2.</w:t>
      </w:r>
      <w:r w:rsidR="00F7412C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ab/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Досрочное расторжение </w:t>
      </w:r>
      <w:r w:rsidR="00F27D57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настоящего </w:t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Договора осуществляется по соглашению Сторон или по основаниям, предусмотренным законодательством Российской Федерации</w:t>
      </w:r>
      <w:r w:rsidR="00F25452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 или настоящим Договором</w:t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.</w:t>
      </w:r>
    </w:p>
    <w:p w14:paraId="2D5C5ED7" w14:textId="12BA2F75" w:rsidR="00E13118" w:rsidRPr="00CD3A32" w:rsidRDefault="00E13118" w:rsidP="00F7412C">
      <w:pPr>
        <w:tabs>
          <w:tab w:val="left" w:pos="426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kern w:val="32"/>
          <w:sz w:val="24"/>
          <w:szCs w:val="24"/>
          <w:lang w:eastAsia="ar-SA"/>
        </w:rPr>
      </w:pP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9.3.</w:t>
      </w:r>
      <w:r w:rsidR="00F7412C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ab/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Сторона, решившая досрочно расторгнуть </w:t>
      </w:r>
      <w:r w:rsidR="00487AED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настоящий </w:t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Договор, направляет письменное уведомление другой Стороне. Другая Сторона в течении 10 (десяти) рабочих дней принимает решение о согласовании или об отказе в расторжении </w:t>
      </w:r>
      <w:r w:rsidR="00487AED"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 xml:space="preserve">настоящего </w:t>
      </w:r>
      <w:r w:rsidRPr="00CD3A32">
        <w:rPr>
          <w:rFonts w:ascii="Times New Roman" w:hAnsi="Times New Roman"/>
          <w:bCs/>
          <w:kern w:val="32"/>
          <w:sz w:val="24"/>
          <w:szCs w:val="24"/>
          <w:lang w:eastAsia="ar-SA"/>
        </w:rPr>
        <w:t>Договора. После этого Стороны обязуются подписать соответствующие документы.</w:t>
      </w:r>
    </w:p>
    <w:p w14:paraId="4E204711" w14:textId="52218493" w:rsidR="00F25452" w:rsidRPr="00CD3A32" w:rsidRDefault="00F25452" w:rsidP="00F2545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9.4.</w:t>
      </w:r>
      <w:r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b/>
          <w:sz w:val="24"/>
          <w:szCs w:val="24"/>
        </w:rPr>
        <w:t>Заказчик</w:t>
      </w:r>
      <w:r w:rsidRPr="00CD3A32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14:paraId="4B2A84E5" w14:textId="68E2AD3A" w:rsidR="00C74788" w:rsidRPr="00CD3A32" w:rsidRDefault="00C74788" w:rsidP="00C74788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D3A32">
        <w:rPr>
          <w:rFonts w:ascii="Times New Roman" w:eastAsia="Calibri" w:hAnsi="Times New Roman"/>
          <w:sz w:val="24"/>
          <w:szCs w:val="24"/>
        </w:rPr>
        <w:t>-</w:t>
      </w:r>
      <w:r w:rsidRPr="00CD3A32">
        <w:rPr>
          <w:rFonts w:ascii="Times New Roman" w:eastAsia="Calibri" w:hAnsi="Times New Roman"/>
          <w:sz w:val="24"/>
          <w:szCs w:val="24"/>
        </w:rPr>
        <w:tab/>
        <w:t>нарушени</w:t>
      </w:r>
      <w:r w:rsidR="005A1AF8" w:rsidRPr="00CD3A32">
        <w:rPr>
          <w:rFonts w:ascii="Times New Roman" w:eastAsia="Calibri" w:hAnsi="Times New Roman"/>
          <w:sz w:val="24"/>
          <w:szCs w:val="24"/>
        </w:rPr>
        <w:t>е</w:t>
      </w:r>
      <w:r w:rsidRPr="00CD3A32">
        <w:rPr>
          <w:rFonts w:ascii="Times New Roman" w:eastAsia="Calibri" w:hAnsi="Times New Roman"/>
          <w:sz w:val="24"/>
          <w:szCs w:val="24"/>
        </w:rPr>
        <w:t xml:space="preserve"> </w:t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eastAsia="Calibri" w:hAnsi="Times New Roman"/>
          <w:sz w:val="24"/>
          <w:szCs w:val="24"/>
        </w:rPr>
        <w:t xml:space="preserve"> сроков оказания услуг по трехстороннему договору по каждому этапу более чем на 10 (Десять) календарных дней по причине или обстоятельствам, независящим от </w:t>
      </w:r>
      <w:r w:rsidRPr="00CD3A32">
        <w:rPr>
          <w:rFonts w:ascii="Times New Roman" w:eastAsia="Calibri" w:hAnsi="Times New Roman"/>
          <w:b/>
          <w:sz w:val="24"/>
          <w:szCs w:val="24"/>
        </w:rPr>
        <w:t>Заказчика</w:t>
      </w:r>
      <w:r w:rsidRPr="00CD3A32">
        <w:rPr>
          <w:rFonts w:ascii="Times New Roman" w:eastAsia="Calibri" w:hAnsi="Times New Roman"/>
          <w:sz w:val="24"/>
          <w:szCs w:val="24"/>
        </w:rPr>
        <w:t>;</w:t>
      </w:r>
    </w:p>
    <w:p w14:paraId="393910DF" w14:textId="6321EBCE" w:rsidR="00C74788" w:rsidRPr="00CD3A32" w:rsidRDefault="00C74788" w:rsidP="00C74788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D3A32">
        <w:rPr>
          <w:rFonts w:ascii="Times New Roman" w:eastAsia="Calibri" w:hAnsi="Times New Roman"/>
          <w:sz w:val="24"/>
          <w:szCs w:val="24"/>
        </w:rPr>
        <w:t>-</w:t>
      </w:r>
      <w:r w:rsidRPr="00CD3A32">
        <w:rPr>
          <w:rFonts w:ascii="Times New Roman" w:eastAsia="Calibri" w:hAnsi="Times New Roman"/>
          <w:sz w:val="24"/>
          <w:szCs w:val="24"/>
        </w:rPr>
        <w:tab/>
        <w:t>неоднократны</w:t>
      </w:r>
      <w:r w:rsidR="005A1AF8" w:rsidRPr="00CD3A32">
        <w:rPr>
          <w:rFonts w:ascii="Times New Roman" w:eastAsia="Calibri" w:hAnsi="Times New Roman"/>
          <w:sz w:val="24"/>
          <w:szCs w:val="24"/>
        </w:rPr>
        <w:t>е</w:t>
      </w:r>
      <w:r w:rsidRPr="00CD3A32">
        <w:rPr>
          <w:rFonts w:ascii="Times New Roman" w:eastAsia="Calibri" w:hAnsi="Times New Roman"/>
          <w:sz w:val="24"/>
          <w:szCs w:val="24"/>
        </w:rPr>
        <w:t xml:space="preserve"> нарушени</w:t>
      </w:r>
      <w:r w:rsidR="005A1AF8" w:rsidRPr="00CD3A32">
        <w:rPr>
          <w:rFonts w:ascii="Times New Roman" w:eastAsia="Calibri" w:hAnsi="Times New Roman"/>
          <w:sz w:val="24"/>
          <w:szCs w:val="24"/>
        </w:rPr>
        <w:t>я</w:t>
      </w:r>
      <w:r w:rsidRPr="00CD3A32">
        <w:rPr>
          <w:rFonts w:ascii="Times New Roman" w:eastAsia="Calibri" w:hAnsi="Times New Roman"/>
          <w:sz w:val="24"/>
          <w:szCs w:val="24"/>
        </w:rPr>
        <w:t xml:space="preserve"> </w:t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eastAsia="Calibri" w:hAnsi="Times New Roman"/>
          <w:sz w:val="24"/>
          <w:szCs w:val="24"/>
        </w:rPr>
        <w:t xml:space="preserve"> условий трехстороннего договора и не исполнени</w:t>
      </w:r>
      <w:r w:rsidR="005A1AF8" w:rsidRPr="00CD3A32">
        <w:rPr>
          <w:rFonts w:ascii="Times New Roman" w:eastAsia="Calibri" w:hAnsi="Times New Roman"/>
          <w:sz w:val="24"/>
          <w:szCs w:val="24"/>
        </w:rPr>
        <w:t>е</w:t>
      </w:r>
      <w:r w:rsidRPr="00CD3A32">
        <w:rPr>
          <w:rFonts w:ascii="Times New Roman" w:eastAsia="Calibri" w:hAnsi="Times New Roman"/>
          <w:sz w:val="24"/>
          <w:szCs w:val="24"/>
        </w:rPr>
        <w:t xml:space="preserve"> письменных указаний </w:t>
      </w:r>
      <w:r w:rsidRPr="00CD3A32">
        <w:rPr>
          <w:rFonts w:ascii="Times New Roman" w:eastAsia="Calibri" w:hAnsi="Times New Roman"/>
          <w:b/>
          <w:sz w:val="24"/>
          <w:szCs w:val="24"/>
        </w:rPr>
        <w:t>Заказчика</w:t>
      </w:r>
      <w:r w:rsidRPr="00CD3A32">
        <w:rPr>
          <w:rFonts w:ascii="Times New Roman" w:eastAsia="Calibri" w:hAnsi="Times New Roman"/>
          <w:sz w:val="24"/>
          <w:szCs w:val="24"/>
        </w:rPr>
        <w:t xml:space="preserve">, направленных </w:t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Консультанту</w:t>
      </w:r>
      <w:r w:rsidRPr="00CD3A32">
        <w:rPr>
          <w:rFonts w:ascii="Times New Roman" w:eastAsia="Calibri" w:hAnsi="Times New Roman"/>
          <w:sz w:val="24"/>
          <w:szCs w:val="24"/>
        </w:rPr>
        <w:t>;</w:t>
      </w:r>
    </w:p>
    <w:p w14:paraId="5D490005" w14:textId="77777777" w:rsidR="00C74788" w:rsidRPr="00CD3A32" w:rsidRDefault="00C74788" w:rsidP="00C74788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D3A32">
        <w:rPr>
          <w:rFonts w:ascii="Times New Roman" w:eastAsia="Calibri" w:hAnsi="Times New Roman"/>
          <w:sz w:val="24"/>
          <w:szCs w:val="24"/>
        </w:rPr>
        <w:t>-</w:t>
      </w:r>
      <w:r w:rsidRPr="00CD3A32">
        <w:rPr>
          <w:rFonts w:ascii="Times New Roman" w:eastAsia="Calibri" w:hAnsi="Times New Roman"/>
          <w:sz w:val="24"/>
          <w:szCs w:val="24"/>
        </w:rPr>
        <w:tab/>
        <w:t xml:space="preserve">несоблюдение </w:t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eastAsia="Calibri" w:hAnsi="Times New Roman"/>
          <w:sz w:val="24"/>
          <w:szCs w:val="24"/>
        </w:rPr>
        <w:t xml:space="preserve"> требований законодательства Российской Федерации и иных нормативных документов;</w:t>
      </w:r>
    </w:p>
    <w:p w14:paraId="5492A4D2" w14:textId="1BD5F5DB" w:rsidR="00C74788" w:rsidRPr="00CD3A32" w:rsidRDefault="00C74788" w:rsidP="00C74788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D3A32">
        <w:rPr>
          <w:rFonts w:ascii="Times New Roman" w:eastAsia="Calibri" w:hAnsi="Times New Roman"/>
          <w:sz w:val="24"/>
          <w:szCs w:val="24"/>
        </w:rPr>
        <w:t>-</w:t>
      </w:r>
      <w:r w:rsidRPr="00CD3A32">
        <w:rPr>
          <w:rFonts w:ascii="Times New Roman" w:eastAsia="Calibri" w:hAnsi="Times New Roman"/>
          <w:sz w:val="24"/>
          <w:szCs w:val="24"/>
        </w:rPr>
        <w:tab/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</w:t>
      </w:r>
      <w:r w:rsidRPr="00CD3A32">
        <w:rPr>
          <w:rFonts w:ascii="Times New Roman" w:eastAsia="Calibri" w:hAnsi="Times New Roman"/>
          <w:sz w:val="24"/>
          <w:szCs w:val="24"/>
        </w:rPr>
        <w:t xml:space="preserve"> не приступает своевременно к исполнению трехстороннего договора или оказывает услуги настолько медленно, что завершение оказания услуг к установленному в трехстороннем договоре сроку становится явно невозможным;</w:t>
      </w:r>
    </w:p>
    <w:p w14:paraId="18C9E070" w14:textId="4D7FC5DE" w:rsidR="00C74788" w:rsidRPr="00CD3A32" w:rsidRDefault="00C74788" w:rsidP="00C74788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D3A32">
        <w:rPr>
          <w:rFonts w:ascii="Times New Roman" w:eastAsia="Calibri" w:hAnsi="Times New Roman"/>
          <w:sz w:val="24"/>
          <w:szCs w:val="24"/>
        </w:rPr>
        <w:t>-</w:t>
      </w:r>
      <w:r w:rsidRPr="00CD3A32">
        <w:rPr>
          <w:rFonts w:ascii="Times New Roman" w:eastAsia="Calibri" w:hAnsi="Times New Roman"/>
          <w:sz w:val="24"/>
          <w:szCs w:val="24"/>
        </w:rPr>
        <w:tab/>
        <w:t xml:space="preserve">во время оказания услуг по трехстороннему договору стало очевидным, что они не будут оказаны надлежащим образом, и </w:t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</w:t>
      </w:r>
      <w:r w:rsidRPr="00CD3A32">
        <w:rPr>
          <w:rFonts w:ascii="Times New Roman" w:eastAsia="Calibri" w:hAnsi="Times New Roman"/>
          <w:sz w:val="24"/>
          <w:szCs w:val="24"/>
        </w:rPr>
        <w:t xml:space="preserve"> не устранил недостатки в назначенный срок после получения требования об их устранении от Заказчика;</w:t>
      </w:r>
    </w:p>
    <w:p w14:paraId="13B3DB7E" w14:textId="2798D8E9" w:rsidR="00C74788" w:rsidRPr="00CD3A32" w:rsidRDefault="00C74788" w:rsidP="00C74788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D3A32">
        <w:rPr>
          <w:rFonts w:ascii="Times New Roman" w:eastAsia="Calibri" w:hAnsi="Times New Roman"/>
          <w:sz w:val="24"/>
          <w:szCs w:val="24"/>
        </w:rPr>
        <w:t>-</w:t>
      </w:r>
      <w:r w:rsidRPr="00CD3A32">
        <w:rPr>
          <w:rFonts w:ascii="Times New Roman" w:eastAsia="Calibri" w:hAnsi="Times New Roman"/>
          <w:sz w:val="24"/>
          <w:szCs w:val="24"/>
        </w:rPr>
        <w:tab/>
        <w:t xml:space="preserve">несоблюдение </w:t>
      </w:r>
      <w:r w:rsidRPr="00CD3A32">
        <w:rPr>
          <w:rFonts w:ascii="Times New Roman" w:eastAsia="Calibri" w:hAnsi="Times New Roman"/>
          <w:b/>
          <w:sz w:val="24"/>
          <w:szCs w:val="24"/>
        </w:rPr>
        <w:t>Консультантом</w:t>
      </w:r>
      <w:r w:rsidRPr="00CD3A32">
        <w:rPr>
          <w:rFonts w:ascii="Times New Roman" w:eastAsia="Calibri" w:hAnsi="Times New Roman"/>
          <w:sz w:val="24"/>
          <w:szCs w:val="24"/>
        </w:rPr>
        <w:t xml:space="preserve"> требований по качеству оказываемых услуг по трехстороннему договору.</w:t>
      </w:r>
    </w:p>
    <w:p w14:paraId="590131CF" w14:textId="5A386DBF" w:rsidR="00C74788" w:rsidRPr="00CD3A32" w:rsidRDefault="00F25452" w:rsidP="00C747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О</w:t>
      </w:r>
      <w:r w:rsidRPr="00CD3A32">
        <w:rPr>
          <w:rStyle w:val="af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тказ от исполнения Договора производится путем направления </w:t>
      </w:r>
      <w:r w:rsidRPr="00CD3A32">
        <w:rPr>
          <w:rStyle w:val="aff4"/>
          <w:rFonts w:ascii="Times New Roman" w:hAnsi="Times New Roman"/>
          <w:sz w:val="24"/>
          <w:szCs w:val="24"/>
          <w:shd w:val="clear" w:color="auto" w:fill="FFFFFF"/>
        </w:rPr>
        <w:t>Заказчиком Консультанту</w:t>
      </w:r>
      <w:r w:rsidRPr="00CD3A32">
        <w:rPr>
          <w:rStyle w:val="af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уведомления заказным письмом за 7 (Семь) календарных дней до расторжения Договора по адрес</w:t>
      </w:r>
      <w:r w:rsidR="00C74788" w:rsidRPr="00CD3A32">
        <w:rPr>
          <w:rStyle w:val="aff4"/>
          <w:rFonts w:ascii="Times New Roman" w:hAnsi="Times New Roman"/>
          <w:b w:val="0"/>
          <w:sz w:val="24"/>
          <w:szCs w:val="24"/>
          <w:shd w:val="clear" w:color="auto" w:fill="FFFFFF"/>
        </w:rPr>
        <w:t>у</w:t>
      </w:r>
      <w:r w:rsidRPr="00CD3A32">
        <w:rPr>
          <w:rStyle w:val="aff4"/>
          <w:rFonts w:ascii="Times New Roman" w:hAnsi="Times New Roman"/>
          <w:b w:val="0"/>
          <w:sz w:val="24"/>
          <w:szCs w:val="24"/>
          <w:shd w:val="clear" w:color="auto" w:fill="FFFFFF"/>
        </w:rPr>
        <w:t>, указанн</w:t>
      </w:r>
      <w:r w:rsidR="00C74788" w:rsidRPr="00CD3A32">
        <w:rPr>
          <w:rStyle w:val="aff4"/>
          <w:rFonts w:ascii="Times New Roman" w:hAnsi="Times New Roman"/>
          <w:b w:val="0"/>
          <w:sz w:val="24"/>
          <w:szCs w:val="24"/>
          <w:shd w:val="clear" w:color="auto" w:fill="FFFFFF"/>
        </w:rPr>
        <w:t>ому</w:t>
      </w:r>
      <w:r w:rsidRPr="00CD3A32">
        <w:rPr>
          <w:rStyle w:val="af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Договоре.</w:t>
      </w:r>
      <w:r w:rsidRPr="00CD3A32">
        <w:rPr>
          <w:rStyle w:val="af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4788" w:rsidRPr="00CD3A32">
        <w:rPr>
          <w:rFonts w:ascii="Times New Roman" w:hAnsi="Times New Roman"/>
          <w:sz w:val="24"/>
          <w:szCs w:val="24"/>
        </w:rPr>
        <w:t xml:space="preserve">При расторжении Договора в связи с односторонним отказом </w:t>
      </w:r>
      <w:r w:rsidR="00C74788" w:rsidRPr="00CD3A32">
        <w:rPr>
          <w:rFonts w:ascii="Times New Roman" w:hAnsi="Times New Roman"/>
          <w:b/>
          <w:sz w:val="24"/>
          <w:szCs w:val="24"/>
        </w:rPr>
        <w:t>Заказчика</w:t>
      </w:r>
      <w:r w:rsidR="00C74788" w:rsidRPr="00CD3A32">
        <w:rPr>
          <w:rFonts w:ascii="Times New Roman" w:hAnsi="Times New Roman"/>
          <w:sz w:val="24"/>
          <w:szCs w:val="24"/>
        </w:rPr>
        <w:t xml:space="preserve"> от исполнения Договора, </w:t>
      </w:r>
      <w:r w:rsidR="00C74788"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="00C74788" w:rsidRPr="00CD3A32">
        <w:rPr>
          <w:rFonts w:ascii="Times New Roman" w:hAnsi="Times New Roman"/>
          <w:sz w:val="24"/>
          <w:szCs w:val="24"/>
        </w:rPr>
        <w:t xml:space="preserve"> возвращает </w:t>
      </w:r>
      <w:r w:rsidR="00C74788" w:rsidRPr="00CD3A32">
        <w:rPr>
          <w:rFonts w:ascii="Times New Roman" w:hAnsi="Times New Roman"/>
          <w:b/>
          <w:sz w:val="24"/>
          <w:szCs w:val="24"/>
        </w:rPr>
        <w:t>Заказчику</w:t>
      </w:r>
      <w:r w:rsidR="00C74788" w:rsidRPr="00CD3A32">
        <w:rPr>
          <w:rFonts w:ascii="Times New Roman" w:hAnsi="Times New Roman"/>
          <w:sz w:val="24"/>
          <w:szCs w:val="24"/>
        </w:rPr>
        <w:t xml:space="preserve"> денежные средства, полученные от него в соответствии с трехстороннем договором, при этом </w:t>
      </w:r>
      <w:r w:rsidR="00C74788"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="00C74788" w:rsidRPr="00CD3A32">
        <w:rPr>
          <w:rFonts w:ascii="Times New Roman" w:hAnsi="Times New Roman"/>
          <w:sz w:val="24"/>
          <w:szCs w:val="24"/>
        </w:rPr>
        <w:t xml:space="preserve"> не вправе требовать от </w:t>
      </w:r>
      <w:r w:rsidR="00C74788" w:rsidRPr="00CD3A32">
        <w:rPr>
          <w:rFonts w:ascii="Times New Roman" w:hAnsi="Times New Roman"/>
          <w:b/>
          <w:sz w:val="24"/>
          <w:szCs w:val="24"/>
        </w:rPr>
        <w:t>Заказчика</w:t>
      </w:r>
      <w:r w:rsidR="00C74788" w:rsidRPr="00CD3A32">
        <w:rPr>
          <w:rFonts w:ascii="Times New Roman" w:hAnsi="Times New Roman"/>
          <w:sz w:val="24"/>
          <w:szCs w:val="24"/>
        </w:rPr>
        <w:t xml:space="preserve"> компенсации фактически понесенных </w:t>
      </w:r>
      <w:r w:rsidR="00C74788"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="00C74788" w:rsidRPr="00CD3A32">
        <w:rPr>
          <w:rFonts w:ascii="Times New Roman" w:hAnsi="Times New Roman"/>
          <w:sz w:val="24"/>
          <w:szCs w:val="24"/>
        </w:rPr>
        <w:t xml:space="preserve"> расходов, а также требовать от </w:t>
      </w:r>
      <w:r w:rsidR="00C74788" w:rsidRPr="00CD3A32">
        <w:rPr>
          <w:rFonts w:ascii="Times New Roman" w:hAnsi="Times New Roman"/>
          <w:b/>
          <w:sz w:val="24"/>
          <w:szCs w:val="24"/>
        </w:rPr>
        <w:t>Заказчика</w:t>
      </w:r>
      <w:r w:rsidR="00C74788" w:rsidRPr="00CD3A32">
        <w:rPr>
          <w:rFonts w:ascii="Times New Roman" w:hAnsi="Times New Roman"/>
          <w:sz w:val="24"/>
          <w:szCs w:val="24"/>
        </w:rPr>
        <w:t xml:space="preserve"> возмещения каких-либо убытков, понесенных </w:t>
      </w:r>
      <w:r w:rsidR="00C74788" w:rsidRPr="00CD3A32">
        <w:rPr>
          <w:rFonts w:ascii="Times New Roman" w:hAnsi="Times New Roman"/>
          <w:b/>
          <w:sz w:val="24"/>
          <w:szCs w:val="24"/>
        </w:rPr>
        <w:t>Консультантом</w:t>
      </w:r>
      <w:r w:rsidR="00C74788" w:rsidRPr="00CD3A32">
        <w:rPr>
          <w:rFonts w:ascii="Times New Roman" w:hAnsi="Times New Roman"/>
          <w:sz w:val="24"/>
          <w:szCs w:val="24"/>
        </w:rPr>
        <w:t>.</w:t>
      </w:r>
    </w:p>
    <w:p w14:paraId="111CF0A7" w14:textId="77777777" w:rsidR="00C74788" w:rsidRPr="00CD3A32" w:rsidRDefault="00C74788" w:rsidP="00726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A9DE2" w14:textId="77777777" w:rsidR="00334B0A" w:rsidRPr="00CD3A32" w:rsidRDefault="00334B0A" w:rsidP="00726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10. Порядок урегулирования споров</w:t>
      </w:r>
    </w:p>
    <w:p w14:paraId="35DD2FF9" w14:textId="77777777" w:rsidR="00F7412C" w:rsidRPr="00CD3A32" w:rsidRDefault="00F7412C" w:rsidP="00726E68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07AE4A" w14:textId="309B803B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10.1.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Все споры и разногласия, возникающие в процессе исполнения настоящего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оговора, решаются Сторонами путем переговоров. </w:t>
      </w:r>
    </w:p>
    <w:p w14:paraId="1EB5EF6D" w14:textId="49448908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10.2.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>Если Стороны не придут к соглашению путем переговоров, то все споры рассматриваются в претензионном порядке, срок рассмотрения претензии составляет 10 (десять) рабочих дней с даты получения стороной претензии. Претензии к нарушению обязательств Стороной выставляются другой Стороной в письменной форме с приложением документов, подтверждающих требование.</w:t>
      </w:r>
    </w:p>
    <w:p w14:paraId="44AEF853" w14:textId="1867C5F4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10.3.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>Датой выставления претензии считается дата регистрации почтового отправления. Датой получения претензии считается дата расписки представителя получателя в получении документа. Датой ответа на претензию считается дата регистрации почтового отправления с ответом</w:t>
      </w:r>
      <w:r w:rsidR="0008508E" w:rsidRPr="00CD3A32">
        <w:rPr>
          <w:rFonts w:ascii="Times New Roman" w:hAnsi="Times New Roman"/>
          <w:sz w:val="24"/>
          <w:szCs w:val="24"/>
        </w:rPr>
        <w:t>.</w:t>
      </w:r>
      <w:r w:rsidRPr="00CD3A32">
        <w:rPr>
          <w:rFonts w:ascii="Times New Roman" w:hAnsi="Times New Roman"/>
          <w:sz w:val="24"/>
          <w:szCs w:val="24"/>
        </w:rPr>
        <w:t xml:space="preserve"> </w:t>
      </w:r>
    </w:p>
    <w:p w14:paraId="07795153" w14:textId="49B9E1A5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10.4.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В случае если споры не могут быть решены путем переговоров или в претензионном порядке, то они подлежат разрешению в Арбитражном </w:t>
      </w:r>
      <w:r w:rsidR="004F7C45" w:rsidRPr="00CD3A32">
        <w:rPr>
          <w:rFonts w:ascii="Times New Roman" w:hAnsi="Times New Roman"/>
          <w:sz w:val="24"/>
          <w:szCs w:val="24"/>
        </w:rPr>
        <w:t xml:space="preserve">суде </w:t>
      </w:r>
      <w:r w:rsidR="00F7412C" w:rsidRPr="00CD3A32">
        <w:rPr>
          <w:rFonts w:ascii="Times New Roman" w:hAnsi="Times New Roman"/>
          <w:sz w:val="24"/>
          <w:szCs w:val="24"/>
        </w:rPr>
        <w:t>Сахалинской области</w:t>
      </w:r>
      <w:r w:rsidR="006C445F" w:rsidRPr="00CD3A32">
        <w:rPr>
          <w:rFonts w:ascii="Times New Roman" w:hAnsi="Times New Roman"/>
          <w:sz w:val="24"/>
          <w:szCs w:val="24"/>
        </w:rPr>
        <w:t>.</w:t>
      </w:r>
    </w:p>
    <w:p w14:paraId="54318BC2" w14:textId="77777777" w:rsidR="00334B0A" w:rsidRPr="00CD3A32" w:rsidRDefault="00334B0A" w:rsidP="00F74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CB6A92" w14:textId="77777777" w:rsidR="00334B0A" w:rsidRPr="00CD3A32" w:rsidRDefault="00334B0A" w:rsidP="00726E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11. Прочие условия</w:t>
      </w:r>
    </w:p>
    <w:p w14:paraId="4CF6F39B" w14:textId="77777777" w:rsidR="00F7412C" w:rsidRPr="00CD3A32" w:rsidRDefault="00F7412C" w:rsidP="00F741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757991" w14:textId="470EA1C1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8C0ACD" w:rsidRPr="00CD3A32">
        <w:rPr>
          <w:rFonts w:ascii="Times New Roman" w:hAnsi="Times New Roman"/>
          <w:sz w:val="24"/>
          <w:szCs w:val="24"/>
        </w:rPr>
        <w:t>1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Настоящий </w:t>
      </w:r>
      <w:r w:rsidR="0010450B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 вступает в силу с момента его подписания Сторонами и действует до полного исполнения Сторонами принятых на себя обязательств по настоящему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оговору. Окончание срока действия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оговора не освобождает Стороны от ответственности за нарушение его условий.</w:t>
      </w:r>
    </w:p>
    <w:p w14:paraId="25A82747" w14:textId="5EBD750A" w:rsidR="0008508E" w:rsidRPr="00CD3A32" w:rsidRDefault="0008508E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11.2.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>Договор не является основанием для проведения расчето</w:t>
      </w:r>
      <w:r w:rsidR="001B4B8F" w:rsidRPr="00CD3A32">
        <w:rPr>
          <w:rFonts w:ascii="Times New Roman" w:hAnsi="Times New Roman"/>
          <w:sz w:val="24"/>
          <w:szCs w:val="24"/>
        </w:rPr>
        <w:t>в</w:t>
      </w:r>
      <w:r w:rsidRPr="00CD3A32">
        <w:rPr>
          <w:rFonts w:ascii="Times New Roman" w:hAnsi="Times New Roman"/>
          <w:sz w:val="24"/>
          <w:szCs w:val="24"/>
        </w:rPr>
        <w:t xml:space="preserve"> за оказанные Консультантом услуги</w:t>
      </w:r>
      <w:r w:rsidR="00A265AD" w:rsidRPr="00CD3A32">
        <w:rPr>
          <w:rFonts w:ascii="Times New Roman" w:hAnsi="Times New Roman"/>
          <w:sz w:val="24"/>
          <w:szCs w:val="24"/>
        </w:rPr>
        <w:t>.</w:t>
      </w:r>
    </w:p>
    <w:p w14:paraId="1BC57A28" w14:textId="741092DC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A265AD" w:rsidRPr="00CD3A32">
        <w:rPr>
          <w:rFonts w:ascii="Times New Roman" w:hAnsi="Times New Roman"/>
          <w:sz w:val="24"/>
          <w:szCs w:val="24"/>
        </w:rPr>
        <w:t>3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="004F3533" w:rsidRPr="00CD3A32">
        <w:rPr>
          <w:rFonts w:ascii="Times New Roman" w:hAnsi="Times New Roman"/>
          <w:b/>
          <w:sz w:val="24"/>
          <w:szCs w:val="24"/>
        </w:rPr>
        <w:t>Заказчик</w:t>
      </w:r>
      <w:r w:rsidR="001816CF" w:rsidRPr="00CD3A32">
        <w:rPr>
          <w:rFonts w:ascii="Times New Roman" w:hAnsi="Times New Roman"/>
          <w:b/>
          <w:sz w:val="24"/>
          <w:szCs w:val="24"/>
        </w:rPr>
        <w:t xml:space="preserve"> </w:t>
      </w:r>
      <w:r w:rsidR="001816CF" w:rsidRPr="00CD3A32">
        <w:rPr>
          <w:rFonts w:ascii="Times New Roman" w:hAnsi="Times New Roman"/>
          <w:sz w:val="24"/>
          <w:szCs w:val="24"/>
        </w:rPr>
        <w:t xml:space="preserve">и </w:t>
      </w:r>
      <w:r w:rsidR="001816CF"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="001816CF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>настоящим заверяют в том, что:</w:t>
      </w:r>
    </w:p>
    <w:p w14:paraId="01EC1924" w14:textId="56BD458B" w:rsidR="00334B0A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лицо, заключающее (подписывающее) </w:t>
      </w:r>
      <w:bookmarkStart w:id="3" w:name="_Hlk21964429"/>
      <w:r w:rsidR="002E2BA5" w:rsidRPr="00CD3A32">
        <w:rPr>
          <w:rFonts w:ascii="Times New Roman" w:hAnsi="Times New Roman"/>
          <w:sz w:val="24"/>
          <w:szCs w:val="24"/>
        </w:rPr>
        <w:t>настоящий</w:t>
      </w:r>
      <w:bookmarkEnd w:id="3"/>
      <w:r w:rsidR="002E2BA5" w:rsidRPr="00CD3A32">
        <w:rPr>
          <w:rFonts w:ascii="Times New Roman" w:hAnsi="Times New Roman"/>
          <w:sz w:val="24"/>
          <w:szCs w:val="24"/>
        </w:rPr>
        <w:t xml:space="preserve"> </w:t>
      </w:r>
      <w:r w:rsidRPr="00CD3A32">
        <w:rPr>
          <w:rFonts w:ascii="Times New Roman" w:hAnsi="Times New Roman"/>
          <w:sz w:val="24"/>
          <w:szCs w:val="24"/>
        </w:rPr>
        <w:t xml:space="preserve">Договор, дополнительные соглашения к нему, счета на оплату, акты оказанных услуг и иные юридически значимые документы, действует в пределах своих полномочий, определенных уставом, доверенностью, приказом, распоряжением, и другим документом, действующими на день проставления им своей подписи на документе; </w:t>
      </w:r>
    </w:p>
    <w:p w14:paraId="598D2DED" w14:textId="33C542F8" w:rsidR="00334B0A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получены все необходимые корпоративные одобрения </w:t>
      </w:r>
      <w:r w:rsidR="002E2BA5" w:rsidRPr="00CD3A32">
        <w:rPr>
          <w:rFonts w:ascii="Times New Roman" w:hAnsi="Times New Roman"/>
          <w:sz w:val="24"/>
          <w:szCs w:val="24"/>
        </w:rPr>
        <w:t xml:space="preserve">настоящего </w:t>
      </w:r>
      <w:r w:rsidRPr="00CD3A32">
        <w:rPr>
          <w:rFonts w:ascii="Times New Roman" w:hAnsi="Times New Roman"/>
          <w:sz w:val="24"/>
          <w:szCs w:val="24"/>
        </w:rPr>
        <w:t>Договора, в том числе, если договор является для него крупной сделкой или сделкой с заинтересованностью;</w:t>
      </w:r>
    </w:p>
    <w:p w14:paraId="1827D19E" w14:textId="046B1C07" w:rsidR="00334B0A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Стороны имеют соответствующие лицензии (разрешения) для выполнения </w:t>
      </w:r>
      <w:r w:rsidR="002E2BA5" w:rsidRPr="00CD3A32">
        <w:rPr>
          <w:rFonts w:ascii="Times New Roman" w:hAnsi="Times New Roman"/>
          <w:sz w:val="24"/>
          <w:szCs w:val="24"/>
        </w:rPr>
        <w:t xml:space="preserve">настоящего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оговора (если требуется лицензия) и нет никаких обстоятельств, которые могут повлиять на действительность лицензии (разрешения) в течение всего срока действия </w:t>
      </w:r>
      <w:r w:rsidR="000D6399" w:rsidRPr="00CD3A32">
        <w:rPr>
          <w:rFonts w:ascii="Times New Roman" w:hAnsi="Times New Roman"/>
          <w:sz w:val="24"/>
          <w:szCs w:val="24"/>
        </w:rPr>
        <w:t xml:space="preserve">настоящего </w:t>
      </w:r>
      <w:r w:rsidRPr="00CD3A32">
        <w:rPr>
          <w:rFonts w:ascii="Times New Roman" w:hAnsi="Times New Roman"/>
          <w:sz w:val="24"/>
          <w:szCs w:val="24"/>
        </w:rPr>
        <w:t>Договора;</w:t>
      </w:r>
    </w:p>
    <w:p w14:paraId="4AA14FD2" w14:textId="697C6B8C" w:rsidR="00334B0A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Стороны обладают и будут обладать в течение срока действия </w:t>
      </w:r>
      <w:r w:rsidR="000D6399" w:rsidRPr="00CD3A32">
        <w:rPr>
          <w:rFonts w:ascii="Times New Roman" w:hAnsi="Times New Roman"/>
          <w:sz w:val="24"/>
          <w:szCs w:val="24"/>
        </w:rPr>
        <w:t xml:space="preserve">настоящего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оговора достаточными техническими и финансовыми возможностями для своевременного и полного (надлежащего) исполнения своих обязательств по </w:t>
      </w:r>
      <w:r w:rsidR="000D6399" w:rsidRPr="00CD3A32">
        <w:rPr>
          <w:rFonts w:ascii="Times New Roman" w:hAnsi="Times New Roman"/>
          <w:sz w:val="24"/>
          <w:szCs w:val="24"/>
        </w:rPr>
        <w:t xml:space="preserve">настоящему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оговору;</w:t>
      </w:r>
    </w:p>
    <w:p w14:paraId="298018B0" w14:textId="77777777" w:rsidR="00334B0A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Стороны не находятся в процессе реорганизации или ликвидации;</w:t>
      </w:r>
    </w:p>
    <w:p w14:paraId="25FA6B0D" w14:textId="77777777" w:rsidR="004F3533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в отношении Сторон не возбуждались и не осуществляются процедуры банкротства;</w:t>
      </w:r>
    </w:p>
    <w:p w14:paraId="323FD2E8" w14:textId="7D765C13" w:rsidR="00334B0A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 </w:t>
      </w:r>
      <w:r w:rsidR="004F3533" w:rsidRPr="00CD3A32">
        <w:rPr>
          <w:rFonts w:ascii="Times New Roman" w:hAnsi="Times New Roman"/>
          <w:b/>
          <w:sz w:val="24"/>
          <w:szCs w:val="24"/>
        </w:rPr>
        <w:t>Консультант</w:t>
      </w:r>
      <w:r w:rsidR="004F3533" w:rsidRPr="00CD3A32">
        <w:rPr>
          <w:rFonts w:ascii="Times New Roman" w:hAnsi="Times New Roman"/>
          <w:sz w:val="24"/>
          <w:szCs w:val="24"/>
        </w:rPr>
        <w:t xml:space="preserve"> имеет информационные и физические возможности на оказание Услуги  </w:t>
      </w:r>
      <w:r w:rsidR="006A350E" w:rsidRPr="00CD3A32">
        <w:rPr>
          <w:rFonts w:ascii="Times New Roman" w:hAnsi="Times New Roman"/>
          <w:b/>
          <w:sz w:val="24"/>
          <w:szCs w:val="24"/>
        </w:rPr>
        <w:t>Предприяти</w:t>
      </w:r>
      <w:r w:rsidR="006A350E">
        <w:rPr>
          <w:rFonts w:ascii="Times New Roman" w:hAnsi="Times New Roman"/>
          <w:b/>
          <w:sz w:val="24"/>
          <w:szCs w:val="24"/>
        </w:rPr>
        <w:t>ю</w:t>
      </w:r>
      <w:r w:rsidR="006A350E" w:rsidRPr="00CD3A32">
        <w:rPr>
          <w:rFonts w:ascii="Times New Roman" w:hAnsi="Times New Roman"/>
          <w:sz w:val="24"/>
          <w:szCs w:val="24"/>
        </w:rPr>
        <w:t xml:space="preserve"> </w:t>
      </w:r>
      <w:r w:rsidR="004F3533" w:rsidRPr="00CD3A32">
        <w:rPr>
          <w:rFonts w:ascii="Times New Roman" w:hAnsi="Times New Roman"/>
          <w:sz w:val="24"/>
          <w:szCs w:val="24"/>
        </w:rPr>
        <w:t>в сроки, указанные в настояще</w:t>
      </w:r>
      <w:r w:rsidR="00D61978" w:rsidRPr="00CD3A32">
        <w:rPr>
          <w:rFonts w:ascii="Times New Roman" w:hAnsi="Times New Roman"/>
          <w:sz w:val="24"/>
          <w:szCs w:val="24"/>
        </w:rPr>
        <w:t>м</w:t>
      </w:r>
      <w:r w:rsidR="004F3533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D61978" w:rsidRPr="00CD3A32">
        <w:rPr>
          <w:rFonts w:ascii="Times New Roman" w:hAnsi="Times New Roman"/>
          <w:sz w:val="24"/>
          <w:szCs w:val="24"/>
        </w:rPr>
        <w:t>е</w:t>
      </w:r>
      <w:r w:rsidR="004F3533" w:rsidRPr="00CD3A32">
        <w:rPr>
          <w:rFonts w:ascii="Times New Roman" w:hAnsi="Times New Roman"/>
          <w:sz w:val="24"/>
          <w:szCs w:val="24"/>
        </w:rPr>
        <w:t>;</w:t>
      </w:r>
    </w:p>
    <w:p w14:paraId="7D21C4D0" w14:textId="6A7202E0" w:rsidR="004F3533" w:rsidRPr="00CD3A32" w:rsidRDefault="00334B0A" w:rsidP="00F7412C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 xml:space="preserve">Стороны не являются участниками (сторонами) исполнительного, административного, гражданского, уголовного, налогового и т.д. производства (дела), которое бы повлияло на их способность исполнить свои обязательства по настоящему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оговору.</w:t>
      </w:r>
    </w:p>
    <w:p w14:paraId="4CAFE22B" w14:textId="4CD1C627" w:rsidR="00334B0A" w:rsidRPr="00CD3A32" w:rsidRDefault="00334B0A" w:rsidP="00F7412C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A265AD" w:rsidRPr="00CD3A32">
        <w:rPr>
          <w:rFonts w:ascii="Times New Roman" w:hAnsi="Times New Roman"/>
          <w:sz w:val="24"/>
          <w:szCs w:val="24"/>
        </w:rPr>
        <w:t>4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Заверения сторон имеют существенное значение. Стороны приняли решение о заключении </w:t>
      </w:r>
      <w:r w:rsidR="00BC2764" w:rsidRPr="00CD3A32">
        <w:rPr>
          <w:rFonts w:ascii="Times New Roman" w:hAnsi="Times New Roman"/>
          <w:sz w:val="24"/>
          <w:szCs w:val="24"/>
        </w:rPr>
        <w:t xml:space="preserve">настоящего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оговора на условиях, указанных в настоящем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 xml:space="preserve">оговоре, с учетом заверений друг друга. Стороны не заключили бы </w:t>
      </w:r>
      <w:r w:rsidR="00BC2764" w:rsidRPr="00CD3A32">
        <w:rPr>
          <w:rFonts w:ascii="Times New Roman" w:hAnsi="Times New Roman"/>
          <w:sz w:val="24"/>
          <w:szCs w:val="24"/>
        </w:rPr>
        <w:t xml:space="preserve">настоящий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 (дополнительные соглашения к нему) или заключили бы его на иных условиях, если бы имели сведения о недостоверности вышеуказанных заверений.</w:t>
      </w:r>
    </w:p>
    <w:p w14:paraId="7A552722" w14:textId="45971BD9" w:rsidR="00B01421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A265AD" w:rsidRPr="00CD3A32">
        <w:rPr>
          <w:rFonts w:ascii="Times New Roman" w:hAnsi="Times New Roman"/>
          <w:sz w:val="24"/>
          <w:szCs w:val="24"/>
        </w:rPr>
        <w:t>5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="00B01421" w:rsidRPr="00CD3A32">
        <w:rPr>
          <w:rFonts w:ascii="Times New Roman" w:hAnsi="Times New Roman"/>
          <w:sz w:val="24"/>
          <w:szCs w:val="24"/>
        </w:rPr>
        <w:t>Стороны вправе обмениваться юридически значимыми сообщениями путем обмена письмами по электронной почте по адресам, указанным в реквизитах Сторон.</w:t>
      </w:r>
    </w:p>
    <w:p w14:paraId="2FCB40C8" w14:textId="5FD42928" w:rsidR="00334B0A" w:rsidRPr="00CD3A32" w:rsidRDefault="00B01421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A265AD" w:rsidRPr="00CD3A32">
        <w:rPr>
          <w:rFonts w:ascii="Times New Roman" w:hAnsi="Times New Roman"/>
          <w:sz w:val="24"/>
          <w:szCs w:val="24"/>
        </w:rPr>
        <w:t>6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="00334B0A" w:rsidRPr="00CD3A32">
        <w:rPr>
          <w:rFonts w:ascii="Times New Roman" w:hAnsi="Times New Roman"/>
          <w:sz w:val="24"/>
          <w:szCs w:val="24"/>
        </w:rPr>
        <w:t>Обо всех изменениях в платежных и почтовых реквизитах, изменении юридического адреса Стороны обязаны извещать друг друга</w:t>
      </w:r>
      <w:r w:rsidR="00236CFB" w:rsidRPr="00CD3A32">
        <w:rPr>
          <w:rFonts w:ascii="Times New Roman" w:hAnsi="Times New Roman"/>
          <w:sz w:val="24"/>
          <w:szCs w:val="24"/>
        </w:rPr>
        <w:t xml:space="preserve"> в течение 5 (пяти) рабочих дней после внесения соответствующих изменений</w:t>
      </w:r>
      <w:r w:rsidR="00334B0A" w:rsidRPr="00CD3A32">
        <w:rPr>
          <w:rFonts w:ascii="Times New Roman" w:hAnsi="Times New Roman"/>
          <w:sz w:val="24"/>
          <w:szCs w:val="24"/>
        </w:rPr>
        <w:t>. Действия, совершенные по старым адресам и счетам, совершенные до поступления уведомлений об их изменениях, засчитываются в исполнение обязательств надлежащим образом.</w:t>
      </w:r>
    </w:p>
    <w:p w14:paraId="23811532" w14:textId="13186453" w:rsidR="00334B0A" w:rsidRPr="00CD3A32" w:rsidRDefault="00334B0A" w:rsidP="00F741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A265AD" w:rsidRPr="00CD3A32">
        <w:rPr>
          <w:rFonts w:ascii="Times New Roman" w:hAnsi="Times New Roman"/>
          <w:sz w:val="24"/>
          <w:szCs w:val="24"/>
        </w:rPr>
        <w:t>7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При решении вопросов, не оговоренных в настоящем </w:t>
      </w:r>
      <w:r w:rsidR="0054566F" w:rsidRPr="00CD3A32">
        <w:rPr>
          <w:rFonts w:ascii="Times New Roman" w:hAnsi="Times New Roman"/>
          <w:sz w:val="24"/>
          <w:szCs w:val="24"/>
        </w:rPr>
        <w:t>Д</w:t>
      </w:r>
      <w:r w:rsidRPr="00CD3A32">
        <w:rPr>
          <w:rFonts w:ascii="Times New Roman" w:hAnsi="Times New Roman"/>
          <w:sz w:val="24"/>
          <w:szCs w:val="24"/>
        </w:rPr>
        <w:t>оговоре</w:t>
      </w:r>
      <w:r w:rsidR="00570638" w:rsidRPr="00CD3A32">
        <w:rPr>
          <w:rFonts w:ascii="Times New Roman" w:hAnsi="Times New Roman"/>
          <w:sz w:val="24"/>
          <w:szCs w:val="24"/>
        </w:rPr>
        <w:t xml:space="preserve"> и в трехсторонн</w:t>
      </w:r>
      <w:r w:rsidR="00F7412C" w:rsidRPr="00CD3A32">
        <w:rPr>
          <w:rFonts w:ascii="Times New Roman" w:hAnsi="Times New Roman"/>
          <w:sz w:val="24"/>
          <w:szCs w:val="24"/>
        </w:rPr>
        <w:t>ем</w:t>
      </w:r>
      <w:r w:rsidR="00570638" w:rsidRPr="00CD3A32">
        <w:rPr>
          <w:rFonts w:ascii="Times New Roman" w:hAnsi="Times New Roman"/>
          <w:sz w:val="24"/>
          <w:szCs w:val="24"/>
        </w:rPr>
        <w:t xml:space="preserve"> договор</w:t>
      </w:r>
      <w:r w:rsidR="00F7412C" w:rsidRPr="00CD3A32">
        <w:rPr>
          <w:rFonts w:ascii="Times New Roman" w:hAnsi="Times New Roman"/>
          <w:sz w:val="24"/>
          <w:szCs w:val="24"/>
        </w:rPr>
        <w:t>е</w:t>
      </w:r>
      <w:r w:rsidR="00B41BD5" w:rsidRPr="00CD3A32">
        <w:rPr>
          <w:rFonts w:ascii="Times New Roman" w:hAnsi="Times New Roman"/>
          <w:sz w:val="24"/>
          <w:szCs w:val="24"/>
        </w:rPr>
        <w:t>,</w:t>
      </w:r>
      <w:r w:rsidRPr="00CD3A32">
        <w:rPr>
          <w:rFonts w:ascii="Times New Roman" w:hAnsi="Times New Roman"/>
          <w:sz w:val="24"/>
          <w:szCs w:val="24"/>
        </w:rPr>
        <w:t xml:space="preserve"> Стороны обязаны руководствоваться Гражданским Кодексом Российской Федерации и иными нормативно-правовыми актами.</w:t>
      </w:r>
    </w:p>
    <w:p w14:paraId="559FC72E" w14:textId="60165132" w:rsidR="00A0130E" w:rsidRPr="00CD3A32" w:rsidRDefault="008C0ACD" w:rsidP="00F741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11.</w:t>
      </w:r>
      <w:r w:rsidR="00A265AD" w:rsidRPr="00CD3A32">
        <w:rPr>
          <w:rFonts w:ascii="Times New Roman" w:hAnsi="Times New Roman"/>
          <w:sz w:val="24"/>
          <w:szCs w:val="24"/>
        </w:rPr>
        <w:t>8</w:t>
      </w:r>
      <w:r w:rsidRPr="00CD3A32">
        <w:rPr>
          <w:rFonts w:ascii="Times New Roman" w:hAnsi="Times New Roman"/>
          <w:sz w:val="24"/>
          <w:szCs w:val="24"/>
        </w:rPr>
        <w:t>.</w:t>
      </w:r>
      <w:r w:rsidR="00F7412C" w:rsidRPr="00CD3A32">
        <w:rPr>
          <w:rFonts w:ascii="Times New Roman" w:hAnsi="Times New Roman"/>
          <w:sz w:val="24"/>
          <w:szCs w:val="24"/>
        </w:rPr>
        <w:tab/>
      </w:r>
      <w:r w:rsidRPr="00CD3A32">
        <w:rPr>
          <w:rFonts w:ascii="Times New Roman" w:hAnsi="Times New Roman"/>
          <w:sz w:val="24"/>
          <w:szCs w:val="24"/>
        </w:rPr>
        <w:t xml:space="preserve">Настоящий </w:t>
      </w:r>
      <w:r w:rsidR="00D40AB6" w:rsidRPr="00CD3A32">
        <w:rPr>
          <w:rFonts w:ascii="Times New Roman" w:hAnsi="Times New Roman"/>
          <w:sz w:val="24"/>
          <w:szCs w:val="24"/>
        </w:rPr>
        <w:t xml:space="preserve">Договор </w:t>
      </w:r>
      <w:r w:rsidRPr="00CD3A32">
        <w:rPr>
          <w:rFonts w:ascii="Times New Roman" w:hAnsi="Times New Roman"/>
          <w:sz w:val="24"/>
          <w:szCs w:val="24"/>
        </w:rPr>
        <w:t>составлен в 2 (двух) экземплярах, имеющих одинаковую юридическую силу, по 1 (одному) для каждой из Сторон.</w:t>
      </w:r>
    </w:p>
    <w:p w14:paraId="7440EF5E" w14:textId="77777777" w:rsidR="00A0130E" w:rsidRPr="00CD3A32" w:rsidRDefault="00A0130E" w:rsidP="000D12E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0212704" w14:textId="52A2E91E" w:rsidR="00A0130E" w:rsidRPr="00CD3A32" w:rsidRDefault="00A0130E" w:rsidP="00726E6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A32">
        <w:rPr>
          <w:rFonts w:ascii="Times New Roman" w:hAnsi="Times New Roman"/>
          <w:b/>
          <w:sz w:val="24"/>
          <w:szCs w:val="24"/>
        </w:rPr>
        <w:t>12. Адреса, реквизиты и подписи Сторон</w:t>
      </w:r>
    </w:p>
    <w:p w14:paraId="4ED5F33F" w14:textId="7CD36503" w:rsidR="00A0130E" w:rsidRPr="00CD3A32" w:rsidRDefault="00A0130E" w:rsidP="00F7412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637704F" w14:textId="4D288842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3A32">
        <w:rPr>
          <w:rFonts w:ascii="Times New Roman" w:hAnsi="Times New Roman"/>
          <w:b/>
          <w:sz w:val="24"/>
          <w:szCs w:val="24"/>
          <w:u w:val="single"/>
        </w:rPr>
        <w:t>Заказчик:</w:t>
      </w:r>
    </w:p>
    <w:p w14:paraId="07DC5B39" w14:textId="77777777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Микрокредитная компания «Сахалинский Фонд развития предпринимательства»</w:t>
      </w:r>
    </w:p>
    <w:p w14:paraId="2BA448FD" w14:textId="77777777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Адрес: 693023, г. Южно-Сахалинск, ул. Емельянова, д. 6.</w:t>
      </w:r>
    </w:p>
    <w:p w14:paraId="5890DCFD" w14:textId="77777777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ИНН 6501287362, ОГРН 1166500050881</w:t>
      </w:r>
    </w:p>
    <w:p w14:paraId="487AAFE6" w14:textId="77777777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р/сч ___________________ в Дальневосточном банке ПАО «Сбербанк» г. Хабаровск</w:t>
      </w:r>
    </w:p>
    <w:p w14:paraId="25BAEA2A" w14:textId="77777777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БИК 040813608, к/с 30101810600000000608</w:t>
      </w:r>
    </w:p>
    <w:p w14:paraId="0EB61E69" w14:textId="77777777" w:rsidR="00F7412C" w:rsidRPr="00CD3A32" w:rsidRDefault="00F7412C" w:rsidP="000D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94AC1" w14:textId="7769269D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3A32">
        <w:rPr>
          <w:rFonts w:ascii="Times New Roman" w:hAnsi="Times New Roman"/>
          <w:b/>
          <w:sz w:val="24"/>
          <w:szCs w:val="24"/>
          <w:u w:val="single"/>
        </w:rPr>
        <w:t>Консультант:</w:t>
      </w:r>
    </w:p>
    <w:p w14:paraId="0E75B930" w14:textId="63233811" w:rsidR="00F7412C" w:rsidRPr="00CD3A32" w:rsidRDefault="00F7412C" w:rsidP="00F74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3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tbl>
      <w:tblPr>
        <w:tblStyle w:val="af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9"/>
      </w:tblGrid>
      <w:tr w:rsidR="00CD3A32" w:rsidRPr="00CD3A32" w14:paraId="40C6AD42" w14:textId="77777777" w:rsidTr="00D71741">
        <w:tc>
          <w:tcPr>
            <w:tcW w:w="4961" w:type="dxa"/>
            <w:shd w:val="clear" w:color="auto" w:fill="auto"/>
          </w:tcPr>
          <w:p w14:paraId="154367FA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 xml:space="preserve">От имени Заказчика: </w:t>
            </w:r>
          </w:p>
          <w:p w14:paraId="3C959581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1955CE4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МКК «СФРП»</w:t>
            </w:r>
          </w:p>
          <w:p w14:paraId="6B9CD1F5" w14:textId="77777777" w:rsidR="00F7412C" w:rsidRPr="00CD3A32" w:rsidRDefault="00F7412C" w:rsidP="00D71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F8DCD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____________________ /А.С. Шередекин/</w:t>
            </w:r>
          </w:p>
          <w:p w14:paraId="31C4EE41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A3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6AF50BE0" w14:textId="1331B4CB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От имени Консультанта:</w:t>
            </w:r>
          </w:p>
          <w:p w14:paraId="7CF01152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0D56A7B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«___________»</w:t>
            </w:r>
          </w:p>
          <w:p w14:paraId="03DB6C91" w14:textId="77777777" w:rsidR="00F7412C" w:rsidRPr="00CD3A32" w:rsidRDefault="00F7412C" w:rsidP="00D71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0ACB4" w14:textId="12ED9D3B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A32">
              <w:rPr>
                <w:rFonts w:ascii="Times New Roman" w:hAnsi="Times New Roman"/>
                <w:sz w:val="24"/>
                <w:szCs w:val="24"/>
              </w:rPr>
              <w:t>____________________ /_______________/</w:t>
            </w:r>
          </w:p>
          <w:p w14:paraId="2A4C00C7" w14:textId="77777777" w:rsidR="00F7412C" w:rsidRPr="00CD3A32" w:rsidRDefault="00F7412C" w:rsidP="00F74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A3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7069AD2C" w14:textId="09602E5E" w:rsidR="008F6086" w:rsidRPr="00C24C57" w:rsidRDefault="008F6086" w:rsidP="00726E68">
      <w:pPr>
        <w:spacing w:after="0" w:line="240" w:lineRule="auto"/>
        <w:ind w:firstLine="539"/>
        <w:contextualSpacing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24C57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14:paraId="6D718767" w14:textId="61AC6080" w:rsidR="008F6086" w:rsidRPr="00C24C57" w:rsidRDefault="008F6086" w:rsidP="00726E68">
      <w:pPr>
        <w:spacing w:after="0" w:line="240" w:lineRule="auto"/>
        <w:ind w:firstLine="539"/>
        <w:contextualSpacing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24C57">
        <w:rPr>
          <w:rFonts w:ascii="Times New Roman" w:hAnsi="Times New Roman"/>
          <w:b/>
          <w:bCs/>
          <w:sz w:val="24"/>
          <w:szCs w:val="24"/>
        </w:rPr>
        <w:t>к договору № ___________</w:t>
      </w:r>
      <w:r w:rsidR="00F7412C" w:rsidRPr="00C24C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C57">
        <w:rPr>
          <w:rFonts w:ascii="Times New Roman" w:hAnsi="Times New Roman"/>
          <w:b/>
          <w:bCs/>
          <w:sz w:val="24"/>
          <w:szCs w:val="24"/>
        </w:rPr>
        <w:t>от «_</w:t>
      </w:r>
      <w:r w:rsidR="008C3856" w:rsidRPr="00C24C57">
        <w:rPr>
          <w:rFonts w:ascii="Times New Roman" w:hAnsi="Times New Roman"/>
          <w:b/>
          <w:bCs/>
          <w:sz w:val="24"/>
          <w:szCs w:val="24"/>
        </w:rPr>
        <w:t>_</w:t>
      </w:r>
      <w:r w:rsidRPr="00C24C57">
        <w:rPr>
          <w:rFonts w:ascii="Times New Roman" w:hAnsi="Times New Roman"/>
          <w:b/>
          <w:bCs/>
          <w:sz w:val="24"/>
          <w:szCs w:val="24"/>
        </w:rPr>
        <w:t>_» ______ 20</w:t>
      </w:r>
      <w:r w:rsidR="00F7412C" w:rsidRPr="00C24C57">
        <w:rPr>
          <w:rFonts w:ascii="Times New Roman" w:hAnsi="Times New Roman"/>
          <w:b/>
          <w:bCs/>
          <w:sz w:val="24"/>
          <w:szCs w:val="24"/>
        </w:rPr>
        <w:t>20</w:t>
      </w:r>
      <w:r w:rsidRPr="00C24C57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1E6594BA" w14:textId="77777777" w:rsidR="00E80EAD" w:rsidRPr="00534A88" w:rsidRDefault="00E80EAD" w:rsidP="00726E6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203EB9" w14:textId="537672DA" w:rsidR="00E80EAD" w:rsidRPr="00C448B2" w:rsidRDefault="00E80EAD" w:rsidP="00C448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48B2">
        <w:rPr>
          <w:rFonts w:ascii="Times New Roman" w:hAnsi="Times New Roman"/>
          <w:b/>
          <w:bCs/>
          <w:sz w:val="24"/>
          <w:szCs w:val="24"/>
          <w:u w:val="single"/>
        </w:rPr>
        <w:t>ФОРМА</w:t>
      </w:r>
      <w:r w:rsidR="00C448B2">
        <w:rPr>
          <w:rFonts w:ascii="Times New Roman" w:hAnsi="Times New Roman"/>
          <w:b/>
          <w:bCs/>
          <w:sz w:val="24"/>
          <w:szCs w:val="24"/>
          <w:u w:val="single"/>
        </w:rPr>
        <w:t xml:space="preserve"> ТРЕХСТОРОННЕГО ДОГОВОРА</w:t>
      </w:r>
    </w:p>
    <w:p w14:paraId="59839EE3" w14:textId="157F05A2" w:rsidR="00D71741" w:rsidRDefault="00D71741" w:rsidP="00D717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48B2" w14:paraId="56574D8A" w14:textId="77777777" w:rsidTr="00C448B2">
        <w:tc>
          <w:tcPr>
            <w:tcW w:w="10201" w:type="dxa"/>
          </w:tcPr>
          <w:p w14:paraId="37C4A8D0" w14:textId="77777777" w:rsidR="00C448B2" w:rsidRDefault="00C448B2" w:rsidP="00D717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7674A1" w14:textId="77777777" w:rsidR="00C448B2" w:rsidRPr="00A55E02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652751" w14:textId="77777777" w:rsidR="00C448B2" w:rsidRPr="0094284A" w:rsidRDefault="00C448B2" w:rsidP="00C448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Договор оказания услуг № ______</w:t>
            </w:r>
          </w:p>
          <w:p w14:paraId="0BA23EBF" w14:textId="77777777" w:rsidR="00C448B2" w:rsidRPr="0094284A" w:rsidRDefault="00C448B2" w:rsidP="00C448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A4DE393" w14:textId="77777777" w:rsidR="00C448B2" w:rsidRPr="0094284A" w:rsidRDefault="00C448B2" w:rsidP="00C448B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г. Южно-Сахалинск                                                                       «____» ____________ 2020 года</w:t>
            </w:r>
          </w:p>
          <w:p w14:paraId="49207577" w14:textId="77777777" w:rsidR="00C448B2" w:rsidRPr="0094284A" w:rsidRDefault="00C448B2" w:rsidP="00C448B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4721C1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______________,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именуемое в дальнейшем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«Предприятие»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в лице _________, действующего на основании __________, с одной стороны,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Микрокредитная компания «Сахалинский Фонд развития предпринимательства»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именуемая в дальнейшем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«Заказчик»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в лице директора Шередекина Антона Сергеевича, действующего на основании устава, со второй стороны,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__________________,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именуемая в дальнейшем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«Консультант»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лице _________________, действующего на основании устава, с третьей стороны, далее совместно именуемые «Стороны», для нужд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заключили настоящий договор (далее – «Договор») о нижеследующем:</w:t>
            </w:r>
          </w:p>
          <w:p w14:paraId="2CE6ECEA" w14:textId="77777777" w:rsidR="00C448B2" w:rsidRPr="0094284A" w:rsidRDefault="00C448B2" w:rsidP="00C448B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1B93F7" w14:textId="77777777" w:rsidR="00C448B2" w:rsidRPr="0094284A" w:rsidRDefault="00C448B2" w:rsidP="00C448B2">
            <w:pPr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1. Предмет договора</w:t>
            </w:r>
          </w:p>
          <w:p w14:paraId="67084518" w14:textId="77777777" w:rsidR="00C448B2" w:rsidRPr="0094284A" w:rsidRDefault="00C448B2" w:rsidP="00C448B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34F85CE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рамках настоящего Договора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обязуется на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Предприятии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, являющемся участником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 и внедряющего мероприятия национального проекта самостоятельно, выполнить комплекс мероприятий по оказанию методологической, консультационной и информационной поддержки по повышению производительности труда (далее – «Услуги»). Состав, объем, содержание мероприятий согласовываются Сторонами в Техническом задании, являющемся Приложением № 1 к настоящему Договору (далее – «Техническое задание»).</w:t>
            </w:r>
          </w:p>
          <w:p w14:paraId="5CCD12BD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обеспечивают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возможность проведения контроля качества реализации мероприятий, выполненных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Предприятии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настоящего Договора.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Заказчик,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для определения качества реализации мероприятий,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выполненных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, имеет право привлечь в качестве эксперта автономную некоммерческую организацию «Федеральный центр компетенций в сфере производительности труда».</w:t>
            </w:r>
          </w:p>
          <w:p w14:paraId="4254D3DF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Финансирование услуг, указанных в п. 1.1 настоящего Договора, осуществляется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за счет средств субсидии, предоставленной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Заказчику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из бюджетной системы РФ на оказание государственной поддержки Предприятиям – участникам национального проекта «Производительность труда и поддержка занятости» и внедряющих мероприятия национального проекта самостоятельно (далее – Субсидия).</w:t>
            </w:r>
          </w:p>
          <w:p w14:paraId="4B50EB7A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подтверждает, что не состоит с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одной группе лиц, определенных в соответствии с Федеральным законом от 26.07.2006 № 135-ФЗ «О защите конкуренции».</w:t>
            </w:r>
          </w:p>
          <w:p w14:paraId="7A667C83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дают согласие на осуществление министерством экономического развития Сахалинской области и органами государственного финансового контроля проверок соблюдения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условий, целей и порядка предоставления субсидии.</w:t>
            </w:r>
          </w:p>
          <w:p w14:paraId="48C39B96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1.6.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обязуется не приобретать иностранную валюту за счет средств, полученных в соответствии с настоящим договором,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      </w:r>
          </w:p>
          <w:p w14:paraId="133495D9" w14:textId="77777777" w:rsidR="00C448B2" w:rsidRPr="0094284A" w:rsidRDefault="00C448B2" w:rsidP="00C448B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3655CD4" w14:textId="77777777" w:rsidR="00C448B2" w:rsidRPr="0094284A" w:rsidRDefault="00C448B2" w:rsidP="00C448B2">
            <w:pPr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2. Цена договора</w:t>
            </w:r>
          </w:p>
          <w:p w14:paraId="42A7174B" w14:textId="77777777" w:rsidR="00C448B2" w:rsidRPr="0094284A" w:rsidRDefault="00C448B2" w:rsidP="00C448B2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356FC4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Цена настоящего Договора (стоимость Услуг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) составляет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_________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(_____________) рублей, включая НДС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__________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(_____________) рублей.</w:t>
            </w:r>
            <w:r w:rsidRPr="0094284A" w:rsidDel="00C354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00D6BAC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Стоимость Услуг Консультанта складывается из трудоемкости оказания Услуг и составляет 163 человеко-дня. Понятие «человеко-день» для целей оказания Услуг по настоящему Договору устанавливается Сторонами как один 8 (восьми) часовой рабочий день эксперта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. Детализация трудоемкости оказания Услуг Консультанта и стоимость 1 человеко-дня согласована Сторонами в Приложении № 6 к настоящему Договору.</w:t>
            </w:r>
          </w:p>
          <w:p w14:paraId="7DE88B89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Предельная цена настоящего Договора включает в себя все расходы, связанные с выполнением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обязательств по настоящему Договору, включая расходы на оплату налогов и других обязательных платежей, предусмотренных законодательством Российской Федерации.</w:t>
            </w:r>
          </w:p>
          <w:p w14:paraId="5D3DEFBE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2.2.</w:t>
            </w: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Изменение цены Договора не допускается. </w:t>
            </w:r>
          </w:p>
          <w:p w14:paraId="2C23384C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Оплата Услуг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 настоящему Договору производится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следующем порядке: </w:t>
            </w:r>
          </w:p>
          <w:p w14:paraId="5E338124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2.3.1.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Авансовый платеж в размере 30 % (тридцати процентов) от стоимости Услуг перечисляется в течение 5 (пяти) рабочих дней с даты подписания настоящего Договора на основании выставленного счета;</w:t>
            </w:r>
          </w:p>
          <w:p w14:paraId="78EE317E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2.3.2.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денежные средства в размере 20 % (двадцати процентов) от стоимости Услуг перечисляются в течение 5 (пяти) рабочих дней с даты подписания Сторонами Протокола выполнения мероприятий по Этапу № 1 (далее – Протокол по Этапу № 1) на основании выставленного счета;</w:t>
            </w:r>
          </w:p>
          <w:p w14:paraId="64EDB2CC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2.3.3.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денежные средства в размере 50 % (пятидесяти процентов) от стоимости Услуг перечисляются в течение 5 (пяти) рабочих дней с даты подписания Сторонами следующих документов: Акта сдачи-приемки оказанных услуг по настоящему договору, Протокола выполненных мероприятий, на основании выставленного счета.</w:t>
            </w:r>
          </w:p>
          <w:p w14:paraId="0DF1180D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Расчеты по настоящему Договору производятся в безналичной форме в рублях Российской Федерации. Обязанность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 оплате Услуг считается исполненной в момент зачисления денежных средств на расчетный счет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, указанный в разделе 13 настоящего Договора.</w:t>
            </w:r>
          </w:p>
          <w:p w14:paraId="75345953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2.5.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Все дополнительные расходы, не предусмотренные настоящим Договором, связанные с оказанием услуг, выполнением обязательств Сторон, несут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Консультант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в соответствии с отдельными договоренностями между ними.</w:t>
            </w:r>
          </w:p>
          <w:p w14:paraId="7453C49A" w14:textId="77777777" w:rsidR="00C448B2" w:rsidRPr="0094284A" w:rsidRDefault="00C448B2" w:rsidP="00C448B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CAA4719" w14:textId="77777777" w:rsidR="00C448B2" w:rsidRPr="0094284A" w:rsidRDefault="00C448B2" w:rsidP="00C448B2">
            <w:pPr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3. Сроки оказания услуг</w:t>
            </w:r>
          </w:p>
          <w:p w14:paraId="3B766D5D" w14:textId="77777777" w:rsidR="00C448B2" w:rsidRPr="0094284A" w:rsidRDefault="00C448B2" w:rsidP="00C448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4E561C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3.1.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Консультант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приступает к исполнению настоящего Договора с даты, согласованной в письменной форме с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Заказчиком и Предприятием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D4A5B65" w14:textId="77777777" w:rsidR="00C448B2" w:rsidRPr="0094284A" w:rsidRDefault="00C448B2" w:rsidP="00C448B2">
            <w:pPr>
              <w:tabs>
                <w:tab w:val="left" w:pos="0"/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3.2.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Сроки и этапы оказания Услуг согласованы Сторонами в Техническом задании и состоят из двух этапов общим сроком не более 126 (ста двадцати шести) рабочих дней с даты начала оказания услуг</w:t>
            </w:r>
            <w:r w:rsidRPr="0094284A" w:rsidDel="003069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по настоящему Договору в соответствии с п. 3.1.</w:t>
            </w:r>
          </w:p>
          <w:p w14:paraId="08A108C3" w14:textId="77777777" w:rsidR="00C448B2" w:rsidRPr="0094284A" w:rsidRDefault="00C448B2" w:rsidP="00C448B2">
            <w:pPr>
              <w:tabs>
                <w:tab w:val="left" w:pos="0"/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3.3.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Завершение Этапа №1 фиксируется Сторонами в Протоколе по Этапу № 1 по форме, согласованной в Приложении № 2 к настоящему Договору в следующем порядке:</w:t>
            </w:r>
          </w:p>
          <w:p w14:paraId="24D9D6DD" w14:textId="77777777" w:rsidR="00C448B2" w:rsidRPr="0094284A" w:rsidRDefault="00C448B2" w:rsidP="00C448B2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3.3.1.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 даты окончания выполнения мероприятий Этапа № 1 на основании подписанного Протокола по Этапу № 1,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представляет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подписанный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Протокол по Этапу № 1 в трёх экземплярах;</w:t>
            </w:r>
          </w:p>
          <w:p w14:paraId="5414B4B3" w14:textId="77777777" w:rsidR="00C448B2" w:rsidRPr="0094284A" w:rsidRDefault="00C448B2" w:rsidP="00C448B2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3.3.4.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со дня получения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Протокола по Этапу № 1,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подписывает Протокол по Этапу № 1 и возвращает два экземпляра в адрес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или предоставляет ему мотивированный отказ в подписании Протокола по Этапу №1</w:t>
            </w:r>
          </w:p>
          <w:p w14:paraId="39651DC1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В случае отказа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Заказчика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от подписания Протокола по Этапу № 1, Сторонами в течение 3 (трех) рабочих дней с момента получения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мотивированного отказа, составляется Акт с перечнем недостатков, необходимых доработок и сроков их выполнения. Для выполнения доработок и исправлений имеющихся недостатков Стороны устанавливают разумный срок для каждого конкретного случая, в зависимости от объема и характера доработок и исправлений. Повторный прием Протокола по Этапу №1, после устранения всех недостатков, осуществляется по правилам настоящего раздела.</w:t>
            </w:r>
          </w:p>
          <w:p w14:paraId="77335013" w14:textId="77777777" w:rsidR="00C448B2" w:rsidRPr="0094284A" w:rsidRDefault="00C448B2" w:rsidP="00C448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93D660" w14:textId="77777777" w:rsidR="00C448B2" w:rsidRPr="0094284A" w:rsidRDefault="00C448B2" w:rsidP="00C448B2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4. Порядок сдачи-приёмки оказанных услуг</w:t>
            </w:r>
          </w:p>
          <w:p w14:paraId="7093E2E2" w14:textId="77777777" w:rsidR="00C448B2" w:rsidRPr="0094284A" w:rsidRDefault="00C448B2" w:rsidP="00C448B2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73F946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Приемка оказанных услуг подтверждается подписанием Сторонами Акта сдачи-приемки оказанных услуг,</w:t>
            </w:r>
            <w:r w:rsidRPr="0094284A" w:rsidDel="00A17C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составленного по форме, согласованной в Приложении № 3 к настоящему Договору в следующем порядке: </w:t>
            </w:r>
          </w:p>
          <w:p w14:paraId="202EF854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 даты окончания срока по Этапу № 1,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формирует, подписывает Протокол по Этапу № 1 по форме, согласованной в Приложении № 2 к настоящему Договору и направляет его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Предприятию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трех экземплярах.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подписывает и направляет три экземпляра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после ознакомления и подписания Протокола по Этапу № 1 (в случае отсутствия замечаний) возвращает один экземпляр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44F978C5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 даты окончания оказания услуг на основании подписанного в соответствии с п. 4.2 настоящего Договора Протокола выполнения мероприятий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формирует, подписывает Акт сдачи-приемки оказанных услуг и направляет его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Предприятию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трёх экземплярах;</w:t>
            </w:r>
          </w:p>
          <w:p w14:paraId="319AF7A2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4.1.3.</w:t>
            </w:r>
            <w:bookmarkStart w:id="4" w:name="_Hlk23514441"/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со дня получения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Акта сдачи-приемки оказанных услуг,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обязано подписать Акт сдачи-приемки оказанных услуг и вернуть все экземпляры в адрес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или предоставить ему мотивированный отказ от приемки услуг и подписания Акта сдачи-приемки оказанных услуг. </w:t>
            </w:r>
            <w:bookmarkEnd w:id="4"/>
          </w:p>
          <w:p w14:paraId="211AC211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В случае отказа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Предприятия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от приемки услуг в течение 2 (двух) рабочих дней с момента получения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мотивированного отказа составляется Акт с перечнем недостатков, необходимых доработок и сроков их выполнения. Для выполнения доработок и исправлений имеющихся недостатков 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устанавливают разумный срок для каждого конкретного случая, в зависимости от объема и характера доработок и исправлений. Повторный прием оказанных Услуг, после устранения всех недостатков, осуществляется по правилам настоящего раздела. </w:t>
            </w:r>
          </w:p>
          <w:p w14:paraId="1A93D334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со дня получения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подписанного Акта сдачи-приемки оказанных услуг,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обязан передать Акт сдачи-приемки оказанных услуг в трех экземплярах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41A413E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5 (пяти) рабочих дней со дня получения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Акта сдачи-приемки оказанных услуг,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обязан подписать Акт сдачи-приемки оказанных услуг и вернуть два экземпляра в адрес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или предоставить ему мотивированный отказ от приемки услуг и подписания Акта сдачи-приемки оказанных услуг.</w:t>
            </w:r>
          </w:p>
          <w:p w14:paraId="6E45A8B5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В случае отказа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Заказчика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от приемки услуг Сторонами в течение 3 (трех) рабочих дней с момента получения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мотивированного отказа, составляется Акт с перечнем недостатков, необходимых доработок и сроков их выполнения. Для выполнения доработок и исправлений имеющихся недостатков Стороны устанавливают разумный срок для каждого конкретного случая, в зависимости от объема и характера доработок и исправлений. Срок для выполнения доработок и исправлений не может превышать 20 (двадцати) рабочих дней. Повторный прием оказанных Услуг, после устранения всех недостатков, осуществляется по правилам настоящего раздела.</w:t>
            </w:r>
          </w:p>
          <w:p w14:paraId="01662902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4.1.6.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течение 1 (одного) рабочего дня со дня получения подписанного всеми Сторонами Акта сдачи-приемки оказанных услуг,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направляет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Предприятию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его экземпляр.</w:t>
            </w:r>
          </w:p>
          <w:p w14:paraId="473FF1F1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4.2.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Обязательным приложением к Акту сдачи-приемки оказанных услуг является Протокол выполнения мероприятий, составленный по форме, согласованной Сторонами в Приложении № 4 к настоящему Договору, и совместно подписываемый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Консультантом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Предприятием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до подписания Акта сдачи-приемки оказанных услуг. </w:t>
            </w:r>
          </w:p>
          <w:p w14:paraId="7B317793" w14:textId="77777777" w:rsidR="00C448B2" w:rsidRPr="0094284A" w:rsidRDefault="00C448B2" w:rsidP="00C448B2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3C54394" w14:textId="77777777" w:rsidR="00C448B2" w:rsidRPr="0094284A" w:rsidRDefault="00C448B2" w:rsidP="00C448B2">
            <w:pPr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5. Права и обязанности Сторон</w:t>
            </w:r>
          </w:p>
          <w:p w14:paraId="31BE644D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01AA826" w14:textId="77777777" w:rsidR="00C448B2" w:rsidRPr="0094284A" w:rsidRDefault="00C448B2" w:rsidP="00C448B2">
            <w:pPr>
              <w:widowControl w:val="0"/>
              <w:suppressLineNumbers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5.1.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ab/>
              <w:t>Консультант обязуется:</w:t>
            </w:r>
          </w:p>
          <w:p w14:paraId="49B1B343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5.1.1.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оказать услуги надлежащего качества в соответствии с условиями и в срок, предусмотренными настоящим Договором, собственными силами;</w:t>
            </w:r>
          </w:p>
          <w:p w14:paraId="4136FC1D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5.1.2.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обеспечить сохранность подлинных документов, принятых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возвратить их по окончании оказания услуг;</w:t>
            </w:r>
          </w:p>
          <w:p w14:paraId="7572B827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5.1.3.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информировать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по их запросам о состоянии дел по выполнению настоящего Договора;</w:t>
            </w:r>
          </w:p>
          <w:p w14:paraId="4D0FA548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5.1.4.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письменном виде своевременно информировать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 обстоятельствах, мешающих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принятые на себя договорные обязательства. При получении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Предприятием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письменного уведомления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а об обстоятельствах, мешающих ему выполнять свои обязанности по настоящему Договору, в течение 3 (трех) рабочих дней Сторонами составляется и подписывается соответствующий Акт в котором указываются: обстоятельства, мешающие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принятые на себя договорные обязательства, мероприятия которые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и/или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обязаны осуществить для устранения вышеуказанных обстоятельств, сроки их устранения. В этот же срок Стороны подписывают Дополнительное соглашение к настоящему Договору о переносе сроков исполнения обязательств пропорционально сроку, установленному для устранения обстоятельств, мешающих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принятые на себя договорные обязательства. Перенос сроков исполнения обязательств по вышеуказанной причине может быть произведен не более двух раз;</w:t>
            </w:r>
          </w:p>
          <w:p w14:paraId="6C449165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5.1.5.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устранять недостатки, выявленные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Заказчиком</w:t>
            </w: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Предприятием</w:t>
            </w: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, при сдаче-приемке оказанных по настоящему Договору услуг;</w:t>
            </w:r>
          </w:p>
          <w:p w14:paraId="1D8AD285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5.1.6.</w:t>
            </w: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предоставлять подписанный отчет о проделанной работе в соответствии с Приложением № 5 не реже 1 раза в 2 недели по адресу электронной почты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, указанному в настоящем Договоре, с приложением соответствующих рабочих документов.</w:t>
            </w:r>
          </w:p>
          <w:p w14:paraId="71BAF17C" w14:textId="77777777" w:rsidR="00C448B2" w:rsidRPr="0094284A" w:rsidRDefault="00C448B2" w:rsidP="00C448B2">
            <w:pPr>
              <w:widowControl w:val="0"/>
              <w:suppressLineNumbers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5.2.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ab/>
              <w:t>Консультант вправе:</w:t>
            </w:r>
          </w:p>
          <w:p w14:paraId="2BCF1297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5.2.1.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самостоятельно определять способы, последовательность и методику оказания услуг, если это не противоречит требованиям Технического задания;</w:t>
            </w:r>
          </w:p>
          <w:p w14:paraId="4208FE1A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5.2.2.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обращаться к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Предприятию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за дачей разъяснений по вопросам, связанным с оказанием услуг по настоящему Договору;</w:t>
            </w:r>
          </w:p>
          <w:p w14:paraId="6E08FDB7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5.2.3.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требовать оплаты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оказанных услуг в соответствии с условиями настоящего Договора.</w:t>
            </w:r>
          </w:p>
          <w:p w14:paraId="69FA4040" w14:textId="77777777" w:rsidR="00C448B2" w:rsidRPr="0094284A" w:rsidRDefault="00C448B2" w:rsidP="00C448B2">
            <w:pPr>
              <w:widowControl w:val="0"/>
              <w:suppressLineNumbers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5.3.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ab/>
              <w:t>Предприятие обязуется:</w:t>
            </w:r>
          </w:p>
          <w:p w14:paraId="407FD14F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5.3.1.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своевременно предоставлять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все документы, информацию, необходимые для выполнения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своих обязательств по настоящему Договору, оказывать возможное содействие в оказании услуг. В случае возникновения обстоятельств, мешающих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принятые на себя договорные обязательства, предпринять в оптимальные сроки все возможные меры для их устранения с подписанием документов, предусмотренных в п. 5.1.4. настоящего Договора;</w:t>
            </w:r>
          </w:p>
          <w:p w14:paraId="028D996C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5.3.2.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своевременно производить приемку оказанных услуг в соответствии с разделом 4 настоящего Договора;</w:t>
            </w:r>
          </w:p>
          <w:p w14:paraId="0D436FEC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5.3.3.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представлять по требованию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информацию о ходе оказания Услуг, а также касающиеся исполнения Услуг документы;</w:t>
            </w:r>
          </w:p>
          <w:p w14:paraId="6F29603D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5.3.4.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случае одностороннего отказа от услуг по настоящему Договору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Предприятие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обязано незамедлительно письменно уведомить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 невозможности дальнейшего сотрудничества и возместить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стоимость фактически отработанных человеко-дней (стоимость 1 (одного) человеко-дня приведена в Приложении № 6)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215DFB24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5.3.5.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не передавать и не продавать без письменного согласия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 услуг, а также содержащуюся в нем информацию третьим лицам;</w:t>
            </w:r>
          </w:p>
          <w:p w14:paraId="2D784981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5.3.6.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подписывать отчет о проделанной работе не реже 1 раза</w:t>
            </w:r>
            <w:r w:rsidRPr="0094284A" w:rsidDel="00E13B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в 2 недели в соответствии с Приложением № 5 к настоящему Договору.</w:t>
            </w:r>
          </w:p>
          <w:p w14:paraId="7AA8A0E4" w14:textId="77777777" w:rsidR="00C448B2" w:rsidRPr="0094284A" w:rsidRDefault="00C448B2" w:rsidP="00C448B2">
            <w:pPr>
              <w:widowControl w:val="0"/>
              <w:suppressLineNumbers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5.4.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ab/>
              <w:t>Предприятие вправе:</w:t>
            </w:r>
          </w:p>
          <w:p w14:paraId="32315286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5.4.1.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любое время проверять ход оказания услуг, запрашивать в связи с этим интересующую информацию у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2937B6B9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5.4.2.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давать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рекомендации и разъяснения относительно выполнения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своих обязательств по настоящему Договору, в случае если такие распоряжения не противоречат условиям настоящего Договора; </w:t>
            </w:r>
          </w:p>
          <w:p w14:paraId="59699B17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5.4.3.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Консультанта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оказания услуг в сроки, предусмотренные Договором;</w:t>
            </w:r>
          </w:p>
          <w:p w14:paraId="436FB0EC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5.4.4.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случаях, когда услуги оказаны с отступлениями от условий Договора, безвозмездного устранения в установленные сроки выявленных недостатков;</w:t>
            </w:r>
          </w:p>
          <w:p w14:paraId="2EE33955" w14:textId="77777777" w:rsidR="00C448B2" w:rsidRPr="0094284A" w:rsidRDefault="00C448B2" w:rsidP="00C448B2">
            <w:pPr>
              <w:widowControl w:val="0"/>
              <w:suppressLineNumbers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5.5.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ab/>
              <w:t>Заказчик обязуется:</w:t>
            </w:r>
          </w:p>
          <w:p w14:paraId="5E1B456C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5.5.1.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своевременно производить приемку и оплату оказанных услуг в соответствии с требованиями настоящего Договора;</w:t>
            </w:r>
          </w:p>
          <w:p w14:paraId="57432E61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5.5.2.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по запросу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Предприятия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оказывать ему информационное содействие по вопросам оказания Услуг.</w:t>
            </w:r>
          </w:p>
          <w:p w14:paraId="47571987" w14:textId="77777777" w:rsidR="00C448B2" w:rsidRPr="0094284A" w:rsidRDefault="00C448B2" w:rsidP="00C448B2">
            <w:pPr>
              <w:widowControl w:val="0"/>
              <w:suppressLineNumbers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5.6.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ab/>
              <w:t>Заказчик вправе:</w:t>
            </w:r>
          </w:p>
          <w:p w14:paraId="737B2529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5.6.1.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Запрашивать и получать информацию, документы, касающиеся оказания услуг,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Предприятия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564D7CEB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5.6.2.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давать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рекомендации и распоряжения относительно выполнения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своих обязательств по настоящему Договору, в случае если такие распоряжения не противоречат условиям настоящего Договора; </w:t>
            </w:r>
          </w:p>
          <w:p w14:paraId="75BE3A48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5.6.3.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Консультанта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оказания услуг в сроки, предусмотренные настоящим Договором;</w:t>
            </w:r>
          </w:p>
          <w:p w14:paraId="1DCEC01D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5.6.4.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случаях, когда услуги оказаны с отступлениями от условий Договора, безвозмездного устранения в установленные сроки выявленных недостатков.</w:t>
            </w:r>
          </w:p>
          <w:p w14:paraId="1FACD800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5.6.5.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при невыполнении мероприятий со стороны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вправе потребовать устранения выявленных нарушений (несоответствий) в срок не более 20 рабочих дней. Для выполнения доработок и исправлений имеющихся недостатков,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может устанавливать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иной срок, в случае большого объема и характера доработок и исправлений.</w:t>
            </w:r>
          </w:p>
          <w:p w14:paraId="44E74C12" w14:textId="77777777" w:rsidR="00C448B2" w:rsidRPr="0094284A" w:rsidRDefault="00C448B2" w:rsidP="00C448B2">
            <w:pPr>
              <w:widowControl w:val="0"/>
              <w:suppressLineNumbers/>
              <w:spacing w:after="0" w:line="240" w:lineRule="auto"/>
              <w:contextualSpacing/>
              <w:jc w:val="both"/>
              <w:rPr>
                <w:rStyle w:val="aff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</w:pPr>
          </w:p>
          <w:p w14:paraId="785E20BB" w14:textId="77777777" w:rsidR="00C448B2" w:rsidRPr="0094284A" w:rsidRDefault="00C448B2" w:rsidP="00C448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6. Конфиденциальность </w:t>
            </w:r>
          </w:p>
          <w:p w14:paraId="4E1AB01A" w14:textId="77777777" w:rsidR="00C448B2" w:rsidRPr="0094284A" w:rsidRDefault="00C448B2" w:rsidP="00C448B2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E2AD2F" w14:textId="77777777" w:rsidR="00C448B2" w:rsidRPr="0094284A" w:rsidRDefault="00C448B2" w:rsidP="00C448B2">
            <w:pPr>
              <w:tabs>
                <w:tab w:val="left" w:pos="1276"/>
                <w:tab w:val="left" w:pos="1418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6.1.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Стороны не вправе раскрывать конфиденциальную информацию, полученную от другой Стороны в рамках договора, а также обязаны обеспечить хранение конфиденциальной информации, исключающее возможность доступа третьих лиц к такой информации, как в полном объеме, так и частично.</w:t>
            </w:r>
          </w:p>
          <w:p w14:paraId="431AD8D0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6.2.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К конфиденциальной информации относится информация передаваемая Сторонами друг другу входе выполнения ими обязательств по настоящему договору: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финансовая, организационная, научная, обучающая, методическая, методологическая, в том числе: научные методики, разработки (новые решения, знания, технологии, подходы, системы, инструкции и др.) и обучающие программы (презентации, брошюры, рабочие тетради, и др.) в области программ и методик повышения производительности труда на предприятии, управленческого консалтинга, сведения о бизнес-планах, финансовых операциях, партнерах, рыночной стратегии и т.п.</w:t>
            </w:r>
          </w:p>
          <w:p w14:paraId="77FC7D66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6.3.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Обязательство о соблюдении конфиденциальности не затрагивает случаи предоставления информации органам власти, в порядке, установленном законодательством Российской Федерации, а также в целях контроля за расходованием целевых средств соответствующего бюджета, выделенных на оказание услуг по настоящему Договору.</w:t>
            </w:r>
          </w:p>
          <w:p w14:paraId="2C63AA17" w14:textId="77777777" w:rsidR="00C448B2" w:rsidRPr="0094284A" w:rsidRDefault="00C448B2" w:rsidP="00C448B2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810DE6" w14:textId="77777777" w:rsidR="00C448B2" w:rsidRPr="0094284A" w:rsidRDefault="00C448B2" w:rsidP="00C448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7. Ответственность сторон</w:t>
            </w:r>
          </w:p>
          <w:p w14:paraId="1FFEE65B" w14:textId="77777777" w:rsidR="00C448B2" w:rsidRPr="0094284A" w:rsidRDefault="00C448B2" w:rsidP="00C448B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10D7F492" w14:textId="77777777" w:rsidR="00C448B2" w:rsidRPr="0094284A" w:rsidRDefault="00C448B2" w:rsidP="00C448B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7.1.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14:paraId="47CE51C4" w14:textId="77777777" w:rsidR="00C448B2" w:rsidRPr="0094284A" w:rsidRDefault="00C448B2" w:rsidP="00C448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7.2.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 случае просрочки исполнения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Заказчиком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обязательств, предусмотренных настоящим Договором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Консультант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вправе потребовать уплаты пеней. </w:t>
            </w:r>
          </w:p>
          <w:p w14:paraId="5123A60B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суммы, но не более 1 (Одного) процента от цены Договора.</w:t>
            </w:r>
          </w:p>
          <w:p w14:paraId="5FA5C5AB" w14:textId="77777777" w:rsidR="00C448B2" w:rsidRPr="0094284A" w:rsidRDefault="00C448B2" w:rsidP="00C448B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7.3.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  <w:t xml:space="preserve">В случае просрочки исполнения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обязательств, предусмотренных настоящим Договором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вправе потребовать уплаты пеней. </w:t>
            </w:r>
          </w:p>
          <w:p w14:paraId="759D0A82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Пеня начисляется за каждый день просрочки исполнения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Консультантом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настоящего Договора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уменьшенной на сумму, пропорциональную объему обязательств, предусмотренных настоящим 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Договором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и фактически исполненных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4A911D1" w14:textId="77777777" w:rsidR="00C448B2" w:rsidRPr="0094284A" w:rsidRDefault="00C448B2" w:rsidP="00C448B2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7.4.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Взыскание неустойки не освобождает виновную Сторону от обязанности устранения допущенных ею нарушений, исполнения обязательств по настоящему Договору и возмещения убытков.</w:t>
            </w:r>
          </w:p>
          <w:p w14:paraId="051D4AAF" w14:textId="77777777" w:rsidR="00C448B2" w:rsidRPr="0094284A" w:rsidRDefault="00C448B2" w:rsidP="00C448B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7.5.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  <w:t>Сторона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      </w:r>
          </w:p>
          <w:p w14:paraId="4FC6C130" w14:textId="77777777" w:rsidR="00C448B2" w:rsidRPr="0094284A" w:rsidRDefault="00C448B2" w:rsidP="00C448B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7.6.</w:t>
            </w:r>
            <w:r w:rsidRPr="0094284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ab/>
              <w:t>При возникновении убытков у одной Стороны, она вправе требовать возмещения убытков только с той Стороны настоящего договора, действия которой повлекли указанные убытки. Возмещению подлежат только документально подтвержденные убытки.</w:t>
            </w:r>
          </w:p>
          <w:p w14:paraId="16EE2F53" w14:textId="77777777" w:rsidR="00C448B2" w:rsidRPr="0094284A" w:rsidRDefault="00C448B2" w:rsidP="00C448B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A9A314F" w14:textId="77777777" w:rsidR="00C448B2" w:rsidRPr="0094284A" w:rsidRDefault="00C448B2" w:rsidP="00C448B2">
            <w:pPr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8. Обстоятельства непреодолимой силы</w:t>
            </w:r>
          </w:p>
          <w:p w14:paraId="18627958" w14:textId="77777777" w:rsidR="00C448B2" w:rsidRPr="0094284A" w:rsidRDefault="00C448B2" w:rsidP="00C448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D5F00D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8.1.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обстоятельств, которые Стороны были не в состоянии предвидеть и предотвратить.</w:t>
            </w:r>
          </w:p>
          <w:p w14:paraId="6E66D659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8.2.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      </w:r>
          </w:p>
          <w:p w14:paraId="7A39F3F0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8.3.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с приложением соответствующих свидетельств, в противном случае она лишается права ссылаться на них как на обстоятельства непреодолимой силы.</w:t>
            </w:r>
          </w:p>
          <w:p w14:paraId="1C5035B3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8.4.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Если обстоятельства, указанные в </w:t>
            </w:r>
            <w:hyperlink r:id="rId8" w:history="1">
              <w:r w:rsidRPr="0094284A">
                <w:rPr>
                  <w:rFonts w:ascii="Times New Roman" w:hAnsi="Times New Roman"/>
                  <w:i/>
                  <w:sz w:val="24"/>
                  <w:szCs w:val="24"/>
                </w:rPr>
                <w:t>п. 8.1</w:t>
              </w:r>
            </w:hyperlink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настоящего договора, будут длиться более 2 (двух) календарных месяцев со дня соответствующего уведомления, каждая из Сторон вправе расторгнуть настоящий Договор без предъявления требования о возмещении убытков, понесенных в связи с наступлением таких обстоятельств.</w:t>
            </w:r>
          </w:p>
          <w:p w14:paraId="4C28E314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79C41F1" w14:textId="77777777" w:rsidR="00C448B2" w:rsidRPr="0094284A" w:rsidRDefault="00C448B2" w:rsidP="00C448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9. Изменение и расторжение договора</w:t>
            </w:r>
          </w:p>
          <w:p w14:paraId="209AA5ED" w14:textId="77777777" w:rsidR="00C448B2" w:rsidRPr="0094284A" w:rsidRDefault="00C448B2" w:rsidP="00C448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</w:rPr>
            </w:pPr>
          </w:p>
          <w:p w14:paraId="67DC33BC" w14:textId="77777777" w:rsidR="00C448B2" w:rsidRPr="0094284A" w:rsidRDefault="00C448B2" w:rsidP="00C448B2">
            <w:pPr>
              <w:tabs>
                <w:tab w:val="left" w:pos="426"/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</w:pPr>
            <w:r w:rsidRPr="0094284A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</w:rPr>
              <w:t>9.1.</w:t>
            </w:r>
            <w:r w:rsidRPr="0094284A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tab/>
              <w:t>Все изменения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      </w:r>
          </w:p>
          <w:p w14:paraId="05B9ADCF" w14:textId="77777777" w:rsidR="00C448B2" w:rsidRPr="0094284A" w:rsidRDefault="00C448B2" w:rsidP="00C448B2">
            <w:pPr>
              <w:tabs>
                <w:tab w:val="left" w:pos="426"/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</w:pPr>
            <w:r w:rsidRPr="0094284A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t>9.2.</w:t>
            </w:r>
            <w:r w:rsidRPr="0094284A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tab/>
              <w:t>Досрочное расторжение настоящего Договора осуществляется по соглашению Сторон или по основаниям, предусмотренным законодательством Российской Федерации или настоящим Договором.</w:t>
            </w:r>
          </w:p>
          <w:p w14:paraId="3F4D9100" w14:textId="77777777" w:rsidR="00C448B2" w:rsidRPr="0094284A" w:rsidRDefault="00C448B2" w:rsidP="00C448B2">
            <w:pPr>
              <w:tabs>
                <w:tab w:val="left" w:pos="426"/>
                <w:tab w:val="left" w:pos="1276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</w:pPr>
            <w:r w:rsidRPr="0094284A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t>9.3.</w:t>
            </w:r>
            <w:r w:rsidRPr="0094284A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tab/>
              <w:t xml:space="preserve">Сторона, решившая изменить или досрочно расторгнуть настоящий Договор, направляет письменное уведомление другим Сторонам. Другие Стороны в течение 10 (Десяти) рабочих дней принимают решение о согласовании изменений или расторжении настоящего Договора. После этого Стороны обязуются подписать соответствующие документы. </w:t>
            </w:r>
          </w:p>
          <w:p w14:paraId="1DC08CB0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В случае досрочного расторжения настоящего Договора:</w:t>
            </w:r>
          </w:p>
          <w:p w14:paraId="7EE1EDB0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по инициативе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возвращает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денежные средства, полученные от него в соответствии с п. 2.3. настоящего Договора, за вычетом стоимости фактически отработанных человеко-дней (стоимость 1 (одного) человеко-дня приведена в Приложении № 6) в течение 10 (десяти) рабочих дней с даты расторжения настоящего Договора;</w:t>
            </w:r>
          </w:p>
          <w:p w14:paraId="3C686A28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по инициативе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возвращает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денежные средства, полученные от него в соответствии с п. 2.3. настоящего Договора в течение 10 (десяти) рабочих дней с даты расторжения настоящего Договора;</w:t>
            </w:r>
          </w:p>
          <w:p w14:paraId="0CBD45B2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по инициативе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– 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возвращает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денежные средства, полученные от него в соответствии с п. 2.3. настоящего Договора, за вычетом стоимости фактически отработанных человеко-дней (стоимость 1 (одного) человеко-дня приведена в Приложении № 6) в течение 10 (десяти) рабочих дней с даты расторжения Договора.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возмещает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вышеуказанную стоимость в течение 5 (Пяти) рабочих дней с момента получения соответствующего уведомления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Заказчика.</w:t>
            </w:r>
          </w:p>
          <w:p w14:paraId="542763E0" w14:textId="77777777" w:rsidR="00C448B2" w:rsidRPr="0094284A" w:rsidRDefault="00C448B2" w:rsidP="00C448B2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9.4.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вправе принять решение об одностороннем внесудебном отказе от исполнения Договора по следующим основаниям:</w:t>
            </w:r>
          </w:p>
          <w:p w14:paraId="062F7AA5" w14:textId="77777777" w:rsidR="00C448B2" w:rsidRPr="0094284A" w:rsidRDefault="00C448B2" w:rsidP="00C448B2">
            <w:pPr>
              <w:tabs>
                <w:tab w:val="left" w:pos="993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ab/>
              <w:t xml:space="preserve">нарушение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сроков оказания услуг по каждому этапу более чем на 10 (Десять) календарных дней по причине или обстоятельствам, независящим от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;</w:t>
            </w:r>
          </w:p>
          <w:p w14:paraId="6680BF7D" w14:textId="77777777" w:rsidR="00C448B2" w:rsidRPr="0094284A" w:rsidRDefault="00C448B2" w:rsidP="00C448B2">
            <w:pPr>
              <w:tabs>
                <w:tab w:val="left" w:pos="993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ab/>
              <w:t xml:space="preserve">неоднократные нарушения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 настоящего Договора и не исполнение письменных указаний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направленных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Консультанту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;</w:t>
            </w:r>
          </w:p>
          <w:p w14:paraId="743F1D69" w14:textId="77777777" w:rsidR="00C448B2" w:rsidRPr="0094284A" w:rsidRDefault="00C448B2" w:rsidP="00C448B2">
            <w:pPr>
              <w:tabs>
                <w:tab w:val="left" w:pos="993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ab/>
              <w:t xml:space="preserve">несоблюдение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требований законодательства Российской Федерации и иных нормативных документов;</w:t>
            </w:r>
          </w:p>
          <w:p w14:paraId="345840C7" w14:textId="77777777" w:rsidR="00C448B2" w:rsidRPr="0094284A" w:rsidRDefault="00C448B2" w:rsidP="00C448B2">
            <w:pPr>
              <w:tabs>
                <w:tab w:val="left" w:pos="993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в Договоре сроку становится явно невозможным;</w:t>
            </w:r>
          </w:p>
          <w:p w14:paraId="38B9E10B" w14:textId="77777777" w:rsidR="00C448B2" w:rsidRPr="0094284A" w:rsidRDefault="00C448B2" w:rsidP="00C448B2">
            <w:pPr>
              <w:tabs>
                <w:tab w:val="left" w:pos="993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ab/>
              <w:t xml:space="preserve">во время оказания услуг стало очевидным, что они не будут оказаны надлежащим образом, и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не устранил недостатки в назначенный срок после получения требования об их устранении от Заказчика;</w:t>
            </w:r>
          </w:p>
          <w:p w14:paraId="4DFB392A" w14:textId="77777777" w:rsidR="00C448B2" w:rsidRPr="0094284A" w:rsidRDefault="00C448B2" w:rsidP="00C448B2">
            <w:pPr>
              <w:tabs>
                <w:tab w:val="left" w:pos="993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ab/>
              <w:t xml:space="preserve">несоблюдение </w:t>
            </w:r>
            <w:r w:rsidRPr="0094284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требований по качеству оказываемых услуг.</w:t>
            </w:r>
          </w:p>
          <w:p w14:paraId="39CCD5C0" w14:textId="77777777" w:rsidR="00C448B2" w:rsidRPr="0094284A" w:rsidRDefault="00C448B2" w:rsidP="00C448B2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4284A">
              <w:rPr>
                <w:rStyle w:val="aff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тказ от исполнения Договора производится путем направления </w:t>
            </w:r>
            <w:r w:rsidRPr="0094284A">
              <w:rPr>
                <w:rStyle w:val="aff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Заказчиком</w:t>
            </w:r>
            <w:r w:rsidRPr="0094284A">
              <w:rPr>
                <w:rStyle w:val="aff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4284A">
              <w:rPr>
                <w:rStyle w:val="aff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Консультанту</w:t>
            </w:r>
            <w:r w:rsidRPr="0094284A">
              <w:rPr>
                <w:rStyle w:val="aff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и </w:t>
            </w:r>
            <w:r w:rsidRPr="0094284A">
              <w:rPr>
                <w:rStyle w:val="aff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Предприятию</w:t>
            </w:r>
            <w:r w:rsidRPr="0094284A">
              <w:rPr>
                <w:rStyle w:val="aff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уведомления заказным письмом за 10 (Десять) календарных дней до расторжения Договора по адресам, указанным в Договоре.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При расторжении Договора в связи с односторонним отказом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от исполнения Договора,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возвращает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денежные средства, полученные от него в соответствии с п. 2.3. настоящего Договора, при этом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не вправе 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компенсации фактически понесенных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расходов, а также 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возмещения каких-либо убытков, понесенных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4284A">
              <w:rPr>
                <w:i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Денежные средства 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обязан возвратить 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течение 10 (десяти) рабочих дней с даты расторжения настоящего Договора.</w:t>
            </w:r>
          </w:p>
          <w:p w14:paraId="02310A42" w14:textId="77777777" w:rsidR="00C448B2" w:rsidRPr="0094284A" w:rsidRDefault="00C448B2" w:rsidP="00C448B2">
            <w:pPr>
              <w:pStyle w:val="affffe"/>
              <w:widowControl w:val="0"/>
              <w:tabs>
                <w:tab w:val="left" w:pos="1276"/>
              </w:tabs>
              <w:suppressAutoHyphens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9.5.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когда невозможность исполнения обязательств по Договору возникла по обстоятельствам, за которые ни одна из Сторон не отвечает, </w:t>
            </w:r>
            <w:r w:rsidRPr="0094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возвращает </w:t>
            </w:r>
            <w:r w:rsidRPr="0094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Заказчику</w:t>
            </w:r>
            <w:r w:rsidRPr="00942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полученные от него в соответствии с п. 2.3. настоящего Договора, при этом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не вправе 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возмещения фактически понесенных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расходов, а также требовать от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возмещения каких-либо убытков, понесенных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E6341D8" w14:textId="77777777" w:rsidR="00C448B2" w:rsidRPr="0094284A" w:rsidRDefault="00C448B2" w:rsidP="00C448B2">
            <w:pPr>
              <w:pStyle w:val="affffe"/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E1DA55" w14:textId="77777777" w:rsidR="00C448B2" w:rsidRPr="0094284A" w:rsidRDefault="00C448B2" w:rsidP="00C448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10. Порядок урегулирования споров</w:t>
            </w:r>
          </w:p>
          <w:p w14:paraId="6381B7B5" w14:textId="77777777" w:rsidR="00C448B2" w:rsidRPr="0094284A" w:rsidRDefault="00C448B2" w:rsidP="00C448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7189E0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10.1.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Все споры и разногласия, возникающие в процессе исполнения настоящего Договора, решаются Сторонами путем переговоров. </w:t>
            </w:r>
          </w:p>
          <w:p w14:paraId="58C31829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10.2.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Если Стороны не придут к соглашению путем переговоров, то все споры рассматриваются в претензионном порядке, срок рассмотрения претензии составляет 10 (десять) рабочих дней с даты получения стороной претензии. Претензии к нарушению обязательств Стороной выставляются другой Стороной в письменной форме с приложением документов, подтверждающих требование.</w:t>
            </w:r>
          </w:p>
          <w:p w14:paraId="4F82C92B" w14:textId="77777777" w:rsidR="00C448B2" w:rsidRPr="0094284A" w:rsidRDefault="00C448B2" w:rsidP="00C448B2">
            <w:pPr>
              <w:tabs>
                <w:tab w:val="left" w:pos="1418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10.3.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Датой выставления претензии считается дата регистрации почтового отправления. Датой получения претензии считается дата расписки представителя получателя в получении документа. Датой ответа на претензию считается дата регистрации почтового отправления с ответом </w:t>
            </w:r>
          </w:p>
          <w:p w14:paraId="676C5328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10.4.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В случае если споры не могут быть решены путем переговоров или в претензионном порядке, то они подлежат разрешению в Арбитражном суде Сахалинской области.</w:t>
            </w:r>
          </w:p>
          <w:p w14:paraId="41BF0BE2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937BB96" w14:textId="77777777" w:rsidR="00C448B2" w:rsidRPr="0094284A" w:rsidRDefault="00C448B2" w:rsidP="00C448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11. Прочие условия</w:t>
            </w:r>
          </w:p>
          <w:p w14:paraId="4A244534" w14:textId="77777777" w:rsidR="00C448B2" w:rsidRPr="0094284A" w:rsidRDefault="00C448B2" w:rsidP="00C448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7FC251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Настоящий договор составлен в 3 (трёх) экземплярах, имеющих одинаковую юридическую силу, по 1 (одному) для каждой из Сторон.</w:t>
            </w:r>
          </w:p>
          <w:p w14:paraId="7C4E82E0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11.2.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Договору. Окончание срока действия Договора не освобождает Стороны от ответственности за нарушение его условий.</w:t>
            </w:r>
          </w:p>
          <w:p w14:paraId="6AFFC97A" w14:textId="77777777" w:rsidR="00C448B2" w:rsidRPr="0094284A" w:rsidRDefault="00C448B2" w:rsidP="00C448B2">
            <w:pPr>
              <w:tabs>
                <w:tab w:val="left" w:pos="1418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11.3.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настоящим заверяют в том, что:</w:t>
            </w:r>
          </w:p>
          <w:p w14:paraId="71E14221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лицо, заключающее (подписывающее) Договор, дополнительные соглашения к нему, счета на оплату, акты оказанных услуг и иные юридически значимые документы, действует в пределах своих полномочий, определенных уставом, доверенностью, приказом, распоряжением, и другим документом, действующими на день проставления им своей подписи на документе; </w:t>
            </w:r>
          </w:p>
          <w:p w14:paraId="69B2F315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получены все необходимые корпоративные одобрения Договора, в том числе, если договор является для него крупной сделкой или сделкой с заинтересованностью;</w:t>
            </w:r>
          </w:p>
          <w:p w14:paraId="112459A7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Стороны имеют соответствующие лицензии (разрешения) для выполнения Договора (если требуется лицензия) и нет никаких обстоятельств, которые могут повлиять на действительность лицензии (разрешения) в течение всего срока действия Договора;</w:t>
            </w:r>
          </w:p>
          <w:p w14:paraId="3A901A29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(надлежащего) исполнения своих обязательств по Договору;</w:t>
            </w:r>
          </w:p>
          <w:p w14:paraId="45485D1A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Стороны не находятся в процессе реорганизации или ликвидации;</w:t>
            </w:r>
          </w:p>
          <w:p w14:paraId="04288FDB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в отношении Сторон не возбуждались и не осуществляются процедуры банкротства; </w:t>
            </w:r>
          </w:p>
          <w:p w14:paraId="23237D22" w14:textId="77777777" w:rsidR="00C448B2" w:rsidRPr="0094284A" w:rsidRDefault="00C448B2" w:rsidP="00C448B2">
            <w:pPr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Стороны не являются участниками (сторонами) исполнительного, административного, гражданского, уголовного, налогового и т.д. производства (дела), которое бы повлияло на их способность исполнить свои обязательства по настоящему Договору.</w:t>
            </w:r>
          </w:p>
          <w:p w14:paraId="23843A26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11.4.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Заверения сторон имеют существенное значение. Стороны приняли решение о заключении настоящего Договора на условиях, указанных в настоящем Договоре, с учетом заверений друг друга. Стороны не заключили бы настоящий Договор (дополнительные соглашения к нему) или заключили бы его на иных условиях, если бы имели сведения о недостоверности вышеуказанных заверений.</w:t>
            </w:r>
          </w:p>
          <w:p w14:paraId="22B79182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11.5.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Направление уведомлений, иных писем между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Консультантом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осуществляется с уведомлением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об этом (с предоставлением копий писем, уведомлений).</w:t>
            </w:r>
          </w:p>
          <w:p w14:paraId="7755E990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11.6.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Стороны вправе обмениваться юридически значимыми сообщениями путем обмена письмами по электронной почте по адресам, указанным в реквизитах Сторон.</w:t>
            </w:r>
          </w:p>
          <w:p w14:paraId="35EE2223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11.7.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Обо всех изменениях в платежных и почтовых реквизитах, изменении юридического адреса Стороны обязаны извещать друг друга в течение 5 (пяти) рабочих дней после внесения соответствующих изменений. Действия, совершенные по старым адресам и счетам, совершенные до поступления уведомлений об их изменениях, засчитываются в исполнение обязательств надлежащим образом.</w:t>
            </w:r>
          </w:p>
          <w:p w14:paraId="0BA0770E" w14:textId="77777777" w:rsidR="00C448B2" w:rsidRPr="0094284A" w:rsidRDefault="00C448B2" w:rsidP="00C448B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11.8.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 решении вопросов, не оговоренных в настоящем Договоре, Стороны обязаны руководствоваться Гражданским Кодексом Российской Федерации и иными нормативно-правовыми актами.</w:t>
            </w:r>
          </w:p>
          <w:p w14:paraId="2603FB80" w14:textId="77777777" w:rsidR="00C448B2" w:rsidRPr="0094284A" w:rsidRDefault="00C448B2" w:rsidP="00C448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1D425CF" w14:textId="77777777" w:rsidR="00C448B2" w:rsidRPr="0094284A" w:rsidRDefault="00C448B2" w:rsidP="00C448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12. Приложения к договору</w:t>
            </w:r>
          </w:p>
          <w:p w14:paraId="42BB348A" w14:textId="77777777" w:rsidR="00C448B2" w:rsidRPr="0094284A" w:rsidRDefault="00C448B2" w:rsidP="00C448B2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DB70C6" w14:textId="77777777" w:rsidR="00C448B2" w:rsidRPr="0094284A" w:rsidRDefault="00C448B2" w:rsidP="00C448B2">
            <w:pPr>
              <w:tabs>
                <w:tab w:val="left" w:pos="1418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12.1.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Неотъемлемой частью настоящего договора являются следующие приложения:</w:t>
            </w:r>
          </w:p>
          <w:p w14:paraId="57820FDB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Приложение № 1 Техническое задание;</w:t>
            </w:r>
          </w:p>
          <w:p w14:paraId="33A719AE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Приложение № 2 Протокол выполнения мероприятий по Этапу № 1 (форма);</w:t>
            </w:r>
          </w:p>
          <w:p w14:paraId="2C90E8E0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Приложение № 3 Акт сдачи-приемки оказанных услуг (форма);</w:t>
            </w:r>
          </w:p>
          <w:p w14:paraId="4E42A9D9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Приложение № 4 Протокол выполнения мероприятий (форма);</w:t>
            </w:r>
          </w:p>
          <w:p w14:paraId="6E7AC6D1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Приложение № 5 Отчет о проделанной работе (форма);</w:t>
            </w:r>
          </w:p>
          <w:p w14:paraId="772A29B9" w14:textId="77777777" w:rsidR="00C448B2" w:rsidRPr="0094284A" w:rsidRDefault="00C448B2" w:rsidP="00C448B2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ab/>
              <w:t>Приложение № 6 Трудоемкость оказания услуг и стоимость 1 (одного) человеко-дня.</w:t>
            </w:r>
          </w:p>
          <w:p w14:paraId="278F8A55" w14:textId="77777777" w:rsidR="00C448B2" w:rsidRPr="0094284A" w:rsidRDefault="00C448B2" w:rsidP="00C448B2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8BA968D" w14:textId="77777777" w:rsidR="00C448B2" w:rsidRPr="0094284A" w:rsidRDefault="00C448B2" w:rsidP="00C448B2">
            <w:pPr>
              <w:spacing w:after="0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13. Адреса, реквизиты и подписи Сторон</w:t>
            </w:r>
          </w:p>
          <w:p w14:paraId="392E777D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46AACF33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Заказчик:</w:t>
            </w:r>
          </w:p>
          <w:p w14:paraId="21DBBABC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  <w:p w14:paraId="059784A9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C8EA03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Консультант:</w:t>
            </w:r>
          </w:p>
          <w:p w14:paraId="56C64BC8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  <w:p w14:paraId="10561791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51D2DC55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Предприятие:</w:t>
            </w:r>
          </w:p>
          <w:p w14:paraId="215B8DBC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20E0A303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50592B8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7E6D54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3D90970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EFDBA2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16DB849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E7AA2F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41CBDA1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479985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07D5229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69D8394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33CD947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0C6637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05E1AC5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3D9D216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5017552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2A2B29E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54F3C0E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263D833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687CBD15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49C74F2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6CE8C7F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3943E93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024E0E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E1DAF3B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4F4CD7C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3037A2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B134D87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ED13E9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C7991B6" w14:textId="77777777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4DA7A7C" w14:textId="53D70F7A" w:rsidR="00C448B2" w:rsidRPr="00AD666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66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Приложение № 1 </w:t>
            </w:r>
          </w:p>
          <w:p w14:paraId="2C99E36E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договору оказания услуг </w:t>
            </w:r>
          </w:p>
          <w:p w14:paraId="26B6BA85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№ ___________ от «__» ______ 20__ г.</w:t>
            </w:r>
          </w:p>
          <w:p w14:paraId="4B1E45B3" w14:textId="77777777" w:rsidR="00C448B2" w:rsidRPr="0094284A" w:rsidRDefault="00C448B2" w:rsidP="00C448B2">
            <w:pPr>
              <w:spacing w:line="358" w:lineRule="atLeast"/>
              <w:ind w:right="1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64C582" w14:textId="77777777" w:rsidR="00C448B2" w:rsidRPr="0094284A" w:rsidRDefault="00C448B2" w:rsidP="00C448B2">
            <w:pPr>
              <w:ind w:right="1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ЗАДАНИЕ</w:t>
            </w:r>
          </w:p>
          <w:p w14:paraId="2BF9F221" w14:textId="77777777" w:rsidR="00C448B2" w:rsidRPr="0094284A" w:rsidRDefault="00C448B2" w:rsidP="00C448B2">
            <w:pPr>
              <w:spacing w:after="0" w:line="280" w:lineRule="exact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именуемое в дальнейшем «Предприятие», в лице ______________, действующего на основании _____________,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Микрокредитная компания «Сахалинский Фонд развития предпринимательства»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, именуемая в дальнейшем «Заказчик», в лице директора Шередекина Антона Сергеевича, действующего на основании устава, и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именуемая в дальнейшем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«Консультант»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 в лице _____________, действующего на основании _____________, далее совместно именуемые «Стороны», согласовали следующий план обязательных мероприятий в рамках исполнения настоящего договора. Реализация приведенных ниже мероприятий по оптимизации производственных процессов дает возможность Предприятию создать поток-образец на базе сформированной инфраструктуры.</w:t>
            </w:r>
          </w:p>
          <w:p w14:paraId="2ECAB707" w14:textId="77777777" w:rsidR="00C448B2" w:rsidRPr="0094284A" w:rsidRDefault="00C448B2" w:rsidP="00C448B2">
            <w:pPr>
              <w:spacing w:after="0" w:line="280" w:lineRule="exact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22"/>
              <w:gridCol w:w="2467"/>
              <w:gridCol w:w="6350"/>
            </w:tblGrid>
            <w:tr w:rsidR="00C448B2" w:rsidRPr="0094284A" w14:paraId="518882AE" w14:textId="77777777" w:rsidTr="000002A4">
              <w:tc>
                <w:tcPr>
                  <w:tcW w:w="822" w:type="dxa"/>
                  <w:vAlign w:val="center"/>
                </w:tcPr>
                <w:p w14:paraId="31DC559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2467" w:type="dxa"/>
                </w:tcPr>
                <w:p w14:paraId="6CCD729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Наименование мероприятия</w:t>
                  </w:r>
                </w:p>
              </w:tc>
              <w:tc>
                <w:tcPr>
                  <w:tcW w:w="6350" w:type="dxa"/>
                  <w:vAlign w:val="center"/>
                </w:tcPr>
                <w:p w14:paraId="20B16BF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Состав мероприятия</w:t>
                  </w:r>
                </w:p>
              </w:tc>
            </w:tr>
            <w:tr w:rsidR="00C448B2" w:rsidRPr="0094284A" w14:paraId="4DA852A4" w14:textId="77777777" w:rsidTr="000002A4">
              <w:trPr>
                <w:trHeight w:val="402"/>
              </w:trPr>
              <w:tc>
                <w:tcPr>
                  <w:tcW w:w="822" w:type="dxa"/>
                  <w:vAlign w:val="center"/>
                </w:tcPr>
                <w:p w14:paraId="7D0A28C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8817" w:type="dxa"/>
                  <w:gridSpan w:val="2"/>
                  <w:vAlign w:val="center"/>
                </w:tcPr>
                <w:p w14:paraId="09CB0C6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ДЕКОМПОЗИЦИЯ ЦЕЛЕЙ</w:t>
                  </w:r>
                </w:p>
              </w:tc>
            </w:tr>
            <w:tr w:rsidR="00C448B2" w:rsidRPr="0094284A" w14:paraId="50E264C2" w14:textId="77777777" w:rsidTr="000002A4">
              <w:trPr>
                <w:trHeight w:val="1264"/>
              </w:trPr>
              <w:tc>
                <w:tcPr>
                  <w:tcW w:w="822" w:type="dxa"/>
                  <w:tcBorders>
                    <w:bottom w:val="single" w:sz="4" w:space="0" w:color="auto"/>
                  </w:tcBorders>
                </w:tcPr>
                <w:p w14:paraId="4D773B6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1.1.</w:t>
                  </w:r>
                </w:p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</w:tcPr>
                <w:p w14:paraId="722E2EB0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Предприятием дерева целей на текущий год.</w:t>
                  </w:r>
                </w:p>
              </w:tc>
              <w:tc>
                <w:tcPr>
                  <w:tcW w:w="6350" w:type="dxa"/>
                  <w:tcBorders>
                    <w:bottom w:val="single" w:sz="4" w:space="0" w:color="auto"/>
                  </w:tcBorders>
                </w:tcPr>
                <w:p w14:paraId="70C1FB17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проект дерева целей, основанного на математической логике и соответствующего структуре управления предприятием.</w:t>
                  </w:r>
                </w:p>
                <w:p w14:paraId="5CCA8396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стратегическую сессию по наполнению дерева целей. В ходе сессии согласовываются структура дерева, распределение ответственности, уровень существенности показателей.</w:t>
                  </w:r>
                </w:p>
                <w:p w14:paraId="6026F06D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декомпозиции целей)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согласовывает проект дерева целей и оказывает методологическую поддержку.</w:t>
                  </w:r>
                </w:p>
              </w:tc>
            </w:tr>
            <w:tr w:rsidR="00C448B2" w:rsidRPr="0094284A" w14:paraId="65B10F0A" w14:textId="77777777" w:rsidTr="000002A4">
              <w:trPr>
                <w:trHeight w:val="3242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40342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1.2.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1E8A0C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Утверждение Предприятием КПЭ своих руководителей на текущий год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A2D73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на основании дерева целей готовит перечень индивидуальных целей (ключевых показателей эффективности – КПЭ) сотрудников предприятия, обеспечивающих выполнение целей предприятия.</w:t>
                  </w:r>
                </w:p>
                <w:p w14:paraId="3A26046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организует согласование показателей с функциональными руководителями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и их утверждение в установленном на предприятии порядке.</w:t>
                  </w:r>
                </w:p>
                <w:p w14:paraId="5F83FDE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декомпозиции целей)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методологическую поддержку в разработке ключевых показателей эффективности (КПЭ).</w:t>
                  </w:r>
                </w:p>
              </w:tc>
            </w:tr>
            <w:tr w:rsidR="00C448B2" w:rsidRPr="0094284A" w14:paraId="6059AC9A" w14:textId="77777777" w:rsidTr="000002A4">
              <w:trPr>
                <w:trHeight w:val="1813"/>
              </w:trPr>
              <w:tc>
                <w:tcPr>
                  <w:tcW w:w="822" w:type="dxa"/>
                  <w:tcBorders>
                    <w:top w:val="single" w:sz="4" w:space="0" w:color="auto"/>
                  </w:tcBorders>
                </w:tcPr>
                <w:p w14:paraId="549AD75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1.3.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14:paraId="5343DCE0" w14:textId="77777777" w:rsidR="00C448B2" w:rsidRPr="0094284A" w:rsidDel="00144475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Внедрение Предприятием информационного центра предприятия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</w:tcBorders>
                </w:tcPr>
                <w:p w14:paraId="6D7D6705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после прохождения обучения по курсу «Эффективный информационный центр» разрабатывает макет информационного центра предприятия, определяет:</w:t>
                  </w:r>
                </w:p>
                <w:p w14:paraId="7EE62F5C" w14:textId="77777777" w:rsidR="00C448B2" w:rsidRPr="0094284A" w:rsidRDefault="00C448B2" w:rsidP="00C448B2">
                  <w:pPr>
                    <w:tabs>
                      <w:tab w:val="left" w:pos="248"/>
                    </w:tabs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•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ab/>
                    <w:t>место размещения;</w:t>
                  </w:r>
                </w:p>
                <w:p w14:paraId="5FB3E910" w14:textId="77777777" w:rsidR="00C448B2" w:rsidRPr="0094284A" w:rsidRDefault="00C448B2" w:rsidP="00C448B2">
                  <w:pPr>
                    <w:tabs>
                      <w:tab w:val="left" w:pos="248"/>
                    </w:tabs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•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ab/>
                    <w:t>перечень показателей управления и форматы их представления;</w:t>
                  </w:r>
                </w:p>
                <w:p w14:paraId="1400E268" w14:textId="77777777" w:rsidR="00C448B2" w:rsidRPr="0094284A" w:rsidRDefault="00C448B2" w:rsidP="00C448B2">
                  <w:pPr>
                    <w:tabs>
                      <w:tab w:val="left" w:pos="248"/>
                    </w:tabs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•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ab/>
                    <w:t>структуру ответственности за актуализацию показателей;</w:t>
                  </w:r>
                </w:p>
                <w:p w14:paraId="00FA7039" w14:textId="77777777" w:rsidR="00C448B2" w:rsidRPr="0094284A" w:rsidRDefault="00C448B2" w:rsidP="00C448B2">
                  <w:pPr>
                    <w:tabs>
                      <w:tab w:val="left" w:pos="248"/>
                    </w:tabs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•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ab/>
                    <w:t>проект регламента работы информационного центра предприятия.</w:t>
                  </w:r>
                </w:p>
                <w:p w14:paraId="22AFF647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согласование показателей и форматов представления данных в информационном центре по направлениям с функциональными руководителями предприятия. По результатам макет дорабатывается, неурегулированные разногласия фиксируются. 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представляет макет и неурегулированные разногласия генеральному директору. Генеральный директор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утверждает регламент работы информационного центра, принимает решения по разногласиям.</w:t>
                  </w:r>
                </w:p>
                <w:p w14:paraId="5387C4C7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по декомпозиции целей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обеспечивает создание информационного центра. Ответственные за заполнение данных осуществляют наполнение инфоцентра данными согласно утвержденному макету.</w:t>
                  </w:r>
                </w:p>
                <w:p w14:paraId="1A94FA7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декомпозиции целей)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методологическую поддержку создания информационного центра предприятия.</w:t>
                  </w:r>
                </w:p>
              </w:tc>
            </w:tr>
            <w:tr w:rsidR="00C448B2" w:rsidRPr="0094284A" w14:paraId="5ACAD6E8" w14:textId="77777777" w:rsidTr="000002A4">
              <w:tc>
                <w:tcPr>
                  <w:tcW w:w="822" w:type="dxa"/>
                  <w:vAlign w:val="center"/>
                </w:tcPr>
                <w:p w14:paraId="6B3F761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2.</w:t>
                  </w:r>
                </w:p>
              </w:tc>
              <w:tc>
                <w:tcPr>
                  <w:tcW w:w="8817" w:type="dxa"/>
                  <w:gridSpan w:val="2"/>
                </w:tcPr>
                <w:p w14:paraId="7CA1807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ОПТИМИЗАЦИЯ ПРОДУКТОВЫХ ПОТОКОВ И ОБЕСПЕЧИВАЮЩИХ ПРОЦЕССОВ</w:t>
                  </w:r>
                </w:p>
              </w:tc>
            </w:tr>
            <w:tr w:rsidR="00C448B2" w:rsidRPr="0094284A" w14:paraId="221BB68C" w14:textId="77777777" w:rsidTr="000002A4">
              <w:tc>
                <w:tcPr>
                  <w:tcW w:w="822" w:type="dxa"/>
                </w:tcPr>
                <w:p w14:paraId="32A3759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2.1.</w:t>
                  </w:r>
                </w:p>
              </w:tc>
              <w:tc>
                <w:tcPr>
                  <w:tcW w:w="2467" w:type="dxa"/>
                </w:tcPr>
                <w:p w14:paraId="43E336F6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Выбор продуктового (пилотного) потока с целью создания потока-образца Предприятия.</w:t>
                  </w:r>
                </w:p>
              </w:tc>
              <w:tc>
                <w:tcPr>
                  <w:tcW w:w="6350" w:type="dxa"/>
                </w:tcPr>
                <w:p w14:paraId="7EC0670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Продуктовый (пилотный) поток – производственный процесс изготовления продукта или оказания услуги, включающий в себя все стадии от получения заказа до поставки продукции или услуги потребителю (заказчику), имеющий потенциал быстрых улучшений.</w:t>
                  </w:r>
                  <w:r w:rsidRPr="0094284A">
                    <w:rPr>
                      <w:i/>
                    </w:rPr>
                    <w:t xml:space="preserve">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Пилотный поток выбирается на основе критериев.</w:t>
                  </w:r>
                </w:p>
                <w:p w14:paraId="363DC52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при посещении Предприятия доводит и разъясняет критерии выбора пилотного потока.</w:t>
                  </w:r>
                </w:p>
                <w:p w14:paraId="7AC1067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Руководитель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предлагает вариант пилотного потока.</w:t>
                  </w:r>
                </w:p>
                <w:p w14:paraId="5A21DDE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проводит обход и оценку пилотного потока и совместно с руководителем Предприятия подтверждает выбор пилотного потока.</w:t>
                  </w:r>
                </w:p>
                <w:p w14:paraId="604A6BF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Руководитель предприятия совместно с экспертом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 xml:space="preserve">Консультанта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формирует рабочую группу проекта (далее – рабочая группа), определяет руководителя проекта. Рабочая группа и руководитель проекта утверждаются руководителем предприятия приказом по предприятию.</w:t>
                  </w:r>
                </w:p>
              </w:tc>
            </w:tr>
            <w:tr w:rsidR="00C448B2" w:rsidRPr="0094284A" w14:paraId="4B3C206D" w14:textId="77777777" w:rsidTr="000002A4">
              <w:tc>
                <w:tcPr>
                  <w:tcW w:w="822" w:type="dxa"/>
                </w:tcPr>
                <w:p w14:paraId="1C36E2F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2.2.</w:t>
                  </w:r>
                </w:p>
              </w:tc>
              <w:tc>
                <w:tcPr>
                  <w:tcW w:w="2467" w:type="dxa"/>
                </w:tcPr>
                <w:p w14:paraId="00ADE9DD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Картирование пилотного потока Предприятия, выявление проблем пилотного потока</w:t>
                  </w:r>
                </w:p>
              </w:tc>
              <w:tc>
                <w:tcPr>
                  <w:tcW w:w="6350" w:type="dxa"/>
                </w:tcPr>
                <w:p w14:paraId="2AF1656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изучение текущего состояния пилотного потока. С этой целью проводится сбор первичной информации обо всех операциях и показателях (время протекания процесса, выработка, незавершенное производство, качество и др.) в потоке и составление укрупненной карты потока.</w:t>
                  </w:r>
                </w:p>
                <w:p w14:paraId="09CB0685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обследование всех операций и структурирует всю собираемую информацию. 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диаграмму спагетти, фиксируя фактические пути перемещения продукции в потоке. На диаграмме указываются показатели по перемещению продукции в текущем состоянии (общее расстояние, трудоемкость, используемые средства транспортировки и т.п.). </w:t>
                  </w:r>
                </w:p>
                <w:p w14:paraId="4CC5D7D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определяет «узкие места» в потоке и все проблемы, приводящие к задержкам потока и к ограничению производительности труда. 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наносит всю собранную информацию на детальную карту потока текущего состояния.</w:t>
                  </w:r>
                </w:p>
                <w:p w14:paraId="5CF6728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Карта текущего состояния сопровождается расчетом основных показателей потока в текущем состоянии (время протекания процесса, выработка, запасы, количество персонала в потоке и др.).</w:t>
                  </w:r>
                </w:p>
                <w:p w14:paraId="75940977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в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картировании пилотного потока Предприятия, выявлении проблем в пилотном потоке</w:t>
                  </w:r>
                </w:p>
              </w:tc>
            </w:tr>
            <w:tr w:rsidR="00C448B2" w:rsidRPr="0094284A" w14:paraId="48B91C59" w14:textId="77777777" w:rsidTr="000002A4">
              <w:tc>
                <w:tcPr>
                  <w:tcW w:w="822" w:type="dxa"/>
                </w:tcPr>
                <w:p w14:paraId="5CB4DBB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2.3.</w:t>
                  </w:r>
                </w:p>
              </w:tc>
              <w:tc>
                <w:tcPr>
                  <w:tcW w:w="2467" w:type="dxa"/>
                </w:tcPr>
                <w:p w14:paraId="215E3827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Открытие проекта по оптимизации пилотного потока</w:t>
                  </w:r>
                </w:p>
              </w:tc>
              <w:tc>
                <w:tcPr>
                  <w:tcW w:w="6350" w:type="dxa"/>
                </w:tcPr>
                <w:p w14:paraId="369CF1E2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создает информационный стенд проекта, предусматривая на нем размещение материалов по результатам открытия проекта, проведения диагностики и разработки целевого состояния, реализации мероприятий, мониторинга достижения целей и закрытия проекта.</w:t>
                  </w:r>
                </w:p>
                <w:p w14:paraId="3DF82A0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формирует карточку проекта: вовлеченные лица и рамки проекта; обоснование выбора; цели и плановый эффект (предварительно); ключевые события проекта.</w:t>
                  </w:r>
                </w:p>
                <w:p w14:paraId="7471B1A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в разработке карточки проекта.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утверждает карточку проекта распорядительным документом в установленном на предприятии порядке.</w:t>
                  </w:r>
                </w:p>
              </w:tc>
            </w:tr>
            <w:tr w:rsidR="00C448B2" w:rsidRPr="0094284A" w14:paraId="334DB94F" w14:textId="77777777" w:rsidTr="000002A4">
              <w:tc>
                <w:tcPr>
                  <w:tcW w:w="822" w:type="dxa"/>
                </w:tcPr>
                <w:p w14:paraId="008163A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2.4.</w:t>
                  </w:r>
                </w:p>
              </w:tc>
              <w:tc>
                <w:tcPr>
                  <w:tcW w:w="2467" w:type="dxa"/>
                </w:tcPr>
                <w:p w14:paraId="7ED948B8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Внедрение Предприятием производственного анализа в пилотном потоке</w:t>
                  </w:r>
                </w:p>
              </w:tc>
              <w:tc>
                <w:tcPr>
                  <w:tcW w:w="6350" w:type="dxa"/>
                </w:tcPr>
                <w:p w14:paraId="70C7C47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выбор операций в пилотном потоке, на которых требуется ведение производственного анализа.</w:t>
                  </w:r>
                </w:p>
                <w:p w14:paraId="3AC9C85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выбор способа ведения производственного анализа.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закрепляет в установленном на предприятии порядке ответственность за ведение производственного анализа и фиксирование/решение проблем, выявляемых в ходе ведения анализа.</w:t>
                  </w:r>
                </w:p>
                <w:p w14:paraId="6A17EF8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внедрения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производственного анализа в пилотном потоке.</w:t>
                  </w:r>
                </w:p>
              </w:tc>
            </w:tr>
            <w:tr w:rsidR="00C448B2" w:rsidRPr="0094284A" w14:paraId="30141B3E" w14:textId="77777777" w:rsidTr="000002A4">
              <w:tc>
                <w:tcPr>
                  <w:tcW w:w="822" w:type="dxa"/>
                </w:tcPr>
                <w:p w14:paraId="47CAD14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2.5.</w:t>
                  </w:r>
                </w:p>
              </w:tc>
              <w:tc>
                <w:tcPr>
                  <w:tcW w:w="2467" w:type="dxa"/>
                </w:tcPr>
                <w:p w14:paraId="4ACC93B9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Создание эталонного производственного участка (участка-образца) в пилотном потоке</w:t>
                  </w:r>
                </w:p>
              </w:tc>
              <w:tc>
                <w:tcPr>
                  <w:tcW w:w="6350" w:type="dxa"/>
                </w:tcPr>
                <w:p w14:paraId="254BF9C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совместно с рабочей группой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определяет участок для создания эталонного участка применения инструментов бережливого производства, формирует требования к образцу и определяет сроки и состав мероприятий по созданию образца.</w:t>
                  </w:r>
                </w:p>
                <w:p w14:paraId="6EB8F08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совместно с рабочей группой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включает мероприятия по созданию эталонного участка в общий план-график реализации проекта по оптимизации пилотного потока и оказывает экспертную (консультационную, методологическую) поддержку.</w:t>
                  </w:r>
                </w:p>
                <w:p w14:paraId="47F114B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Руководитель проекта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 xml:space="preserve"> 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обеспечивает выполнение мероприятий по созданию участка-образца и совместно с рабочей группой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предъявляет созданный эталонный участок руководителю предприятия.</w:t>
                  </w:r>
                </w:p>
                <w:p w14:paraId="06B53D1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Требования к созданию эталонного участка:</w:t>
                  </w:r>
                </w:p>
                <w:p w14:paraId="71F5C8E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1. Обязательное применение инструментов:</w:t>
                  </w:r>
                </w:p>
                <w:p w14:paraId="7D28A060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5С на рабочих местах, визуализация размещения материалов;</w:t>
                  </w:r>
                </w:p>
                <w:p w14:paraId="1A9D8314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Ведение производственного анализа, выявление и решение проблем;</w:t>
                  </w:r>
                </w:p>
                <w:p w14:paraId="27BA6804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Стандартизированная работа персонала участка.</w:t>
                  </w:r>
                </w:p>
                <w:p w14:paraId="35351B7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2. Применение любых дополнительных инструментов, позволяющих решить проблемы участка:</w:t>
                  </w:r>
                </w:p>
                <w:p w14:paraId="516AD4E1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Тянущая система;</w:t>
                  </w:r>
                </w:p>
                <w:p w14:paraId="0A75AE3B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Системное решение проблем (8D, 1х1 и др.);</w:t>
                  </w:r>
                </w:p>
                <w:p w14:paraId="5FA9D5E3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Поток единичных изделий (минимальная партия, ячейка);</w:t>
                  </w:r>
                </w:p>
                <w:p w14:paraId="117F581C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Быстрая переналадка;</w:t>
                  </w:r>
                </w:p>
                <w:p w14:paraId="5D63DA33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ТРМ;</w:t>
                  </w:r>
                </w:p>
                <w:p w14:paraId="5AB6C0ED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Встроенное качество и др.</w:t>
                  </w:r>
                </w:p>
              </w:tc>
            </w:tr>
            <w:tr w:rsidR="00C448B2" w:rsidRPr="0094284A" w14:paraId="48FC20F6" w14:textId="77777777" w:rsidTr="000002A4">
              <w:tc>
                <w:tcPr>
                  <w:tcW w:w="822" w:type="dxa"/>
                </w:tcPr>
                <w:p w14:paraId="0E65D68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2.6.</w:t>
                  </w:r>
                </w:p>
              </w:tc>
              <w:tc>
                <w:tcPr>
                  <w:tcW w:w="2467" w:type="dxa"/>
                </w:tcPr>
                <w:p w14:paraId="73E35A3F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Определение идеального и целевого состояния пилотного потока</w:t>
                  </w:r>
                </w:p>
              </w:tc>
              <w:tc>
                <w:tcPr>
                  <w:tcW w:w="6350" w:type="dxa"/>
                </w:tcPr>
                <w:p w14:paraId="740A09F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изучает лучшие практики организационного и технологического уклада в компании/группе компаний/ отрасли. 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карту идеального состояния – состояния, соответствующего лучшим практикам и основанного на принципах точно-вовремя (работа по времени такта, выровненный поток, запуск производства по сигналу от потребителя). Карта идеального состояния сопровождается расчетом основных показателей потока в идеальном состоянии (через 3 года).</w:t>
                  </w:r>
                </w:p>
                <w:p w14:paraId="402E065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выявляет все разрывы между текущим и идеальным состоянием и формирует перечень проблем к карте текущего состояния, проводит ранжирование проблем по сложности и эффективности их решения, составляет перечень проблем, которые планируется решить в рамках реализации проекта.</w:t>
                  </w:r>
                </w:p>
                <w:p w14:paraId="40B683A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диаграмму Спагетти целевого состояния. На диаграмме указываются показатели по перемещению продукции в целевом состоянии (общее расстояние, трудоемкость, используемые средства транспортировки и т.п.).</w:t>
                  </w:r>
                </w:p>
                <w:p w14:paraId="34E4CEF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карту целевого состояния – состояния, которое планируется достигнуть к моменту завершения проекта. Карта целевого состояния сопровождается расчетом основных показателей потока в целевом состоянии (время протекания процесса, выработка, запасы, количество персонала в потоке и др.).</w:t>
                  </w:r>
                </w:p>
                <w:p w14:paraId="48E5CAC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По результатам определения идеального (через 3 года) и целевого состояния рабочая группа вносит (при необходимости) корректировки в карточку проекта по оптимизации пилотного потока в блоке: "Цели и плановый эффект".</w:t>
                  </w:r>
                </w:p>
                <w:p w14:paraId="32A017D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утверждает обновленную (при необходимости) карточку проекта с целями по пилотному потоку (время протекания процесса, выработка, незавершенное производство, качество и др.).</w:t>
                  </w:r>
                </w:p>
                <w:p w14:paraId="42BF891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в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определении идеального и целевого состояния пилотного потока.</w:t>
                  </w:r>
                </w:p>
              </w:tc>
            </w:tr>
            <w:tr w:rsidR="00C448B2" w:rsidRPr="0094284A" w14:paraId="1D030AB8" w14:textId="77777777" w:rsidTr="000002A4">
              <w:tc>
                <w:tcPr>
                  <w:tcW w:w="822" w:type="dxa"/>
                </w:tcPr>
                <w:p w14:paraId="0B8947C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2.7.</w:t>
                  </w:r>
                </w:p>
              </w:tc>
              <w:tc>
                <w:tcPr>
                  <w:tcW w:w="2467" w:type="dxa"/>
                </w:tcPr>
                <w:p w14:paraId="2C933892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6350" w:type="dxa"/>
                </w:tcPr>
                <w:p w14:paraId="26EDF10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по оптимизации пилотного потока размещает на стенде проекта результаты этапа «Диагностика и планирование»:</w:t>
                  </w:r>
                </w:p>
                <w:p w14:paraId="1143CDDE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карточку проекта;</w:t>
                  </w:r>
                </w:p>
                <w:p w14:paraId="713D85F4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карты потока текущего, идеального, целевого состояния с оцифрованными показателями;</w:t>
                  </w:r>
                </w:p>
                <w:p w14:paraId="6048C658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диаграммы спагетти текущего и целевого состояния;</w:t>
                  </w:r>
                </w:p>
                <w:p w14:paraId="62EDFC9A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перечень проблем, выявленных в потоке; перечень проблем, определенных для решения в рамках проекта;</w:t>
                  </w:r>
                </w:p>
                <w:p w14:paraId="5F008998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проект плана-графика мероприятий;</w:t>
                  </w:r>
                </w:p>
                <w:p w14:paraId="32AB6A68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таблицу с показателями в формате: показатель, текущее состояние «Было», целевое состояние «План»;</w:t>
                  </w:r>
                </w:p>
                <w:p w14:paraId="751DD79E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материалы в формате «Было-Стало» по созданию эталонного участка и внедренным улучшениям в потоке.</w:t>
                  </w:r>
                </w:p>
                <w:p w14:paraId="14E5BF5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по оптимизации пилотного потока проводит:</w:t>
                  </w:r>
                </w:p>
                <w:p w14:paraId="4CE91DBA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оценку результативности всех мероприятий по решению проблем в потоке;</w:t>
                  </w:r>
                </w:p>
                <w:p w14:paraId="26265538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оценку влияния мероприятий на другие процессы;</w:t>
                  </w:r>
                </w:p>
                <w:p w14:paraId="27A0075B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определение ответственных за реализацию мероприятий и сроков реализации.</w:t>
                  </w:r>
                </w:p>
                <w:p w14:paraId="414708D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согласовывает мероприятия. С этой целью проводятся:</w:t>
                  </w:r>
                </w:p>
                <w:p w14:paraId="5D2C328B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совещания с представителями специализированных подразделений, к сфере компетенций которых относится то или иное предлагаемое мероприятие;</w:t>
                  </w:r>
                </w:p>
                <w:p w14:paraId="039BEF0B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оценка влияния мероприятий на достижение целевого результата проекта.</w:t>
                  </w:r>
                </w:p>
                <w:p w14:paraId="102E25B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По итогам данных совещаний могут разрабатываться дополнительные мероприятия, необходимые для минимизации возможных рисков. Рабочая группа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в проекте плана-графика указывает статус мероприятий:</w:t>
                  </w:r>
                </w:p>
                <w:p w14:paraId="556A3B44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мероприятие согласовано (указывается перечень согласующих);</w:t>
                  </w:r>
                </w:p>
                <w:p w14:paraId="677092B7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мероприятие согласовано/ не согласовано с особым мнением (указывается причина не согласования, особое мнение согласующего).</w:t>
                  </w:r>
                </w:p>
                <w:p w14:paraId="64B96FB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оценку результатов, которые планируется достичь за счет реализации всех мероприятий проекта. Оценка представляется в виде таблицы показателей в формате: показатель, текущее состояние, целевое состояние.</w:t>
                  </w:r>
                </w:p>
                <w:p w14:paraId="38FF954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Руководитель проекта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организует защиту результатов этапа «Диагностика и планирование» перед генеральным директором Предприятия.</w:t>
                  </w:r>
                </w:p>
                <w:p w14:paraId="400E7772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Генеральный директор по каждому предлагаемому мероприятию принимает решение о внедрении, отказе от внедрения, необходимости доработки мероприятия, необходимости изменения сроков и/или ответственных за реализацию мероприятия.</w:t>
                  </w:r>
                </w:p>
                <w:p w14:paraId="0609222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По итогам проведения защиты формируется и утверждается итоговый план-график мероприятий по достижению целей (целевого состояния) пилотного потока.</w:t>
                  </w:r>
                </w:p>
                <w:p w14:paraId="27705F4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в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разработке плана-графика мероприятий по достижению целей (целевого состояния) пилотного потока.</w:t>
                  </w:r>
                </w:p>
              </w:tc>
            </w:tr>
            <w:tr w:rsidR="00C448B2" w:rsidRPr="0094284A" w14:paraId="1A6A10EC" w14:textId="77777777" w:rsidTr="000002A4">
              <w:tc>
                <w:tcPr>
                  <w:tcW w:w="822" w:type="dxa"/>
                </w:tcPr>
                <w:p w14:paraId="18BF00F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2.8.</w:t>
                  </w:r>
                </w:p>
              </w:tc>
              <w:tc>
                <w:tcPr>
                  <w:tcW w:w="2467" w:type="dxa"/>
                </w:tcPr>
                <w:p w14:paraId="729518E9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Мониторинг выполнения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6350" w:type="dxa"/>
                </w:tcPr>
                <w:p w14:paraId="5CE9954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Ответственные согласно утвержденному плану-графику мероприятий по достижению целей (целевого состояния) пилотного потока обеспечивают выполнение мероприятий в установленные сроки.</w:t>
                  </w:r>
                </w:p>
                <w:p w14:paraId="0810E81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Руководитель проекта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обеспечивает мониторинг выполнения мероприятий и информирует генерального директора об отклонениях и необходимых мерах.</w:t>
                  </w:r>
                </w:p>
                <w:p w14:paraId="0BA37FC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в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мониторинге выполнения плана-графика мероприятий по достижению целей (целевого состояния) пилотного потока.</w:t>
                  </w:r>
                </w:p>
              </w:tc>
            </w:tr>
            <w:tr w:rsidR="00C448B2" w:rsidRPr="0094284A" w14:paraId="074CA6C0" w14:textId="77777777" w:rsidTr="000002A4">
              <w:tc>
                <w:tcPr>
                  <w:tcW w:w="822" w:type="dxa"/>
                </w:tcPr>
                <w:p w14:paraId="7217EB7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2.9.</w:t>
                  </w:r>
                </w:p>
              </w:tc>
              <w:tc>
                <w:tcPr>
                  <w:tcW w:w="2467" w:type="dxa"/>
                </w:tcPr>
                <w:p w14:paraId="1AB17493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Закрытие проекта по оптимизации пилотного потока</w:t>
                  </w:r>
                </w:p>
              </w:tc>
              <w:tc>
                <w:tcPr>
                  <w:tcW w:w="6350" w:type="dxa"/>
                </w:tcPr>
                <w:p w14:paraId="24D1E95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по оптимизации пилотного потока размещает на стенде проекта результаты этапа «Внедрение»:</w:t>
                  </w:r>
                </w:p>
                <w:p w14:paraId="23F29D4E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план-график мероприятий проекта с отметками о реализации и комментариями;</w:t>
                  </w:r>
                </w:p>
                <w:p w14:paraId="2D89913A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таблицу с показателями в формате: показатель, текущее состояние "Было", целевое состояние "План", целевое состояние "Факт";</w:t>
                  </w:r>
                </w:p>
                <w:p w14:paraId="11953A63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материалы в формате «Было-Стало» по внедренным улучшениям в потоке;</w:t>
                  </w:r>
                </w:p>
                <w:p w14:paraId="24ED930D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проект протокола о закрытии проекта;</w:t>
                  </w:r>
                </w:p>
                <w:p w14:paraId="492F1E35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проект карточки на следующий этап проекта с актуализированными целями потока.</w:t>
                  </w:r>
                </w:p>
                <w:p w14:paraId="2FA6B1D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Руководитель проекта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представляет генеральному директору результаты проекта.</w:t>
                  </w:r>
                </w:p>
                <w:p w14:paraId="2901761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Генеральный директор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принимает решение о признании оптимизированного пилотного потока потоком-образцом</w:t>
                  </w:r>
                  <w:r w:rsidRPr="0094284A">
                    <w:rPr>
                      <w:i/>
                    </w:rPr>
                    <w:t xml:space="preserve"> 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на основании достигнутых показателей (время протекания процесса, выработка, незавершенное производство, качество и др.) и закрытии проекта.</w:t>
                  </w:r>
                </w:p>
                <w:p w14:paraId="381C73A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Руководитель проекта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размещает отчет о реализации проекта в базу знаний Предприятия, содержащий:</w:t>
                  </w:r>
                </w:p>
                <w:p w14:paraId="368C9319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организационно-распорядительного документа Предприятия (приказ, распоряжение, указание и т.д.) о создании рабочей группы пилотного проекта;</w:t>
                  </w:r>
                </w:p>
                <w:p w14:paraId="49F3F4FB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карточки пилотного проекта по выбранному потоку/процессу;</w:t>
                  </w:r>
                </w:p>
                <w:p w14:paraId="2F0A254A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карт потока (текущая, идеальная, целевая);</w:t>
                  </w:r>
                </w:p>
                <w:p w14:paraId="33455523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диаграммы перемещения продукта (диаграмма «спагетти» - текущая, целевая);</w:t>
                  </w:r>
                </w:p>
                <w:p w14:paraId="05DFDD9C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утвержденного плана мероприятий по достижению целей (целевого состояния) пилотного потока;</w:t>
                  </w:r>
                </w:p>
                <w:p w14:paraId="78455E7E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Копии листов присутствия сотрудников Предприятия на обучении;</w:t>
                  </w:r>
                </w:p>
                <w:p w14:paraId="18470A27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Копии документов, подтверждающие отбор, обучение и сертификацию внутренних тренеров;</w:t>
                  </w:r>
                </w:p>
                <w:p w14:paraId="785D2FBD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Копия плана (планов) коммуникации и мотивации;</w:t>
                  </w:r>
                </w:p>
                <w:p w14:paraId="29FD60FE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Копия протокола с рекомендациями по результатам диагностики Предприятия на готовность к изменениям;</w:t>
                  </w:r>
                </w:p>
                <w:p w14:paraId="787EC983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Копии протоколов встреч по ключевым вопросам проекта (включая дни информирования);</w:t>
                  </w:r>
                </w:p>
                <w:p w14:paraId="33058D3E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дерева целей Предприятия;</w:t>
                  </w:r>
                </w:p>
                <w:p w14:paraId="770857AA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Копию документа, отражающего ключевые показатели эффективности (далее – КПЭ) руководящего звена Предприятия;</w:t>
                  </w:r>
                </w:p>
                <w:p w14:paraId="1618144A" w14:textId="77777777" w:rsidR="00C448B2" w:rsidRPr="0094284A" w:rsidRDefault="00C448B2" w:rsidP="00C448B2">
                  <w:pPr>
                    <w:pStyle w:val="aff6"/>
                    <w:widowControl w:val="0"/>
                    <w:numPr>
                      <w:ilvl w:val="0"/>
                      <w:numId w:val="32"/>
                    </w:numPr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Фотоотчет по информационному центру предприятия.</w:t>
                  </w:r>
                </w:p>
                <w:p w14:paraId="34CF145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по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закрытию проекта и подготовке отчета о реализации проекта.</w:t>
                  </w:r>
                </w:p>
              </w:tc>
            </w:tr>
            <w:tr w:rsidR="00C448B2" w:rsidRPr="0094284A" w14:paraId="260ECE12" w14:textId="77777777" w:rsidTr="000002A4">
              <w:tc>
                <w:tcPr>
                  <w:tcW w:w="822" w:type="dxa"/>
                </w:tcPr>
                <w:p w14:paraId="22A5D65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2.10.</w:t>
                  </w:r>
                </w:p>
              </w:tc>
              <w:tc>
                <w:tcPr>
                  <w:tcW w:w="2467" w:type="dxa"/>
                </w:tcPr>
                <w:p w14:paraId="4F1D739E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Разработка плана-стратегии по охвату потоков Предприятия на 3 года</w:t>
                  </w:r>
                </w:p>
              </w:tc>
              <w:tc>
                <w:tcPr>
                  <w:tcW w:w="6350" w:type="dxa"/>
                </w:tcPr>
                <w:p w14:paraId="37E9595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Руководитель проекта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план по вовлечению в Программу всех потоков Предприятия на 3 года. При разработке плана:</w:t>
                  </w:r>
                </w:p>
                <w:p w14:paraId="0E14B8B2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учитывается прогноз и факт результатов проекта по оптимизации пилотного потока (как ориентиры по приросту производительности в потоке);</w:t>
                  </w:r>
                </w:p>
                <w:p w14:paraId="4BFE3B96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проводится группировка ключевых продуктов Предприятия по категориям: продукты с перспективой роста объемов продаж; продукты с перспективой снижения объема продаж; продукты с перспективой сохранения объема продаж;</w:t>
                  </w:r>
                </w:p>
                <w:p w14:paraId="7340C8CC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пределяются цели и подходы к повышению производительности труда на основе перспектив продаж по каждому ключевому продукту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;</w:t>
                  </w:r>
                </w:p>
                <w:p w14:paraId="17643C1D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проводится оценка (прогноз) достижения целей Программы (10-15-30 % прироста производительности за 1-2-3 года реализации Программы соответственно) за счет оптимизации продуктовых потоков и определяется необходимость (дефицит) дополнительных мероприятий для достижения целей Программы.</w:t>
                  </w:r>
                </w:p>
                <w:p w14:paraId="7B62DDB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План по вовлечению в Программу всех потоков Предприятия утверждается в установленном на Предприятии порядке.</w:t>
                  </w:r>
                </w:p>
                <w:p w14:paraId="1AE032E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по разработке плана-стратегии по охвату потоков Предприятия на 3 года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C448B2" w:rsidRPr="0094284A" w14:paraId="487EA114" w14:textId="77777777" w:rsidTr="000002A4">
              <w:tc>
                <w:tcPr>
                  <w:tcW w:w="822" w:type="dxa"/>
                  <w:vAlign w:val="bottom"/>
                </w:tcPr>
                <w:p w14:paraId="21045AD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3.</w:t>
                  </w:r>
                </w:p>
              </w:tc>
              <w:tc>
                <w:tcPr>
                  <w:tcW w:w="8817" w:type="dxa"/>
                  <w:gridSpan w:val="2"/>
                  <w:vAlign w:val="center"/>
                </w:tcPr>
                <w:p w14:paraId="3F1CA1F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УПРАВЛЕНИЕ ПРОЕКТАМИ И МЕТОДОЛОГИЕЙ</w:t>
                  </w:r>
                </w:p>
              </w:tc>
            </w:tr>
            <w:tr w:rsidR="00C448B2" w:rsidRPr="0094284A" w14:paraId="5DDF4A05" w14:textId="77777777" w:rsidTr="000002A4">
              <w:tc>
                <w:tcPr>
                  <w:tcW w:w="822" w:type="dxa"/>
                </w:tcPr>
                <w:p w14:paraId="3CF64B0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3.1.</w:t>
                  </w:r>
                </w:p>
              </w:tc>
              <w:tc>
                <w:tcPr>
                  <w:tcW w:w="2467" w:type="dxa"/>
                </w:tcPr>
                <w:p w14:paraId="4FA8AE9F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Создание проектного офиса на Предприятии</w:t>
                  </w:r>
                </w:p>
              </w:tc>
              <w:tc>
                <w:tcPr>
                  <w:tcW w:w="6350" w:type="dxa"/>
                </w:tcPr>
                <w:p w14:paraId="153FDF42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Генеральный директор принимает решение о введении в структуру управления Предприятием подразделения, выполняющего функции управления реализацией Программы на Предприятии (проектный офис Предприятия).</w:t>
                  </w:r>
                </w:p>
                <w:p w14:paraId="4E64A41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Генеральный директор принимает решение о назначении руководителя проектного офиса (рекомендуемый уровень – прямое подчинение генеральному директору).</w:t>
                  </w:r>
                </w:p>
                <w:p w14:paraId="05F8F522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Руководитель проектного офиса совместно со службой управления персоналом проводит необходимые мероприятия по укомплектованию проектного офиса.</w:t>
                  </w:r>
                </w:p>
                <w:p w14:paraId="3AE0D1D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При подборе кандидатов учитываются результаты оценки компетенций членов рабочей группы проекта по оптимизации пилотного потока, проведенной экспертом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и руководителем проекта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Предприятия.</w:t>
                  </w:r>
                </w:p>
              </w:tc>
            </w:tr>
            <w:tr w:rsidR="00C448B2" w:rsidRPr="0094284A" w14:paraId="44DD3180" w14:textId="77777777" w:rsidTr="000002A4">
              <w:tc>
                <w:tcPr>
                  <w:tcW w:w="822" w:type="dxa"/>
                  <w:vAlign w:val="center"/>
                </w:tcPr>
                <w:p w14:paraId="5A279A0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lang w:eastAsia="zh-CN"/>
                    </w:rPr>
                    <w:t>4.</w:t>
                  </w:r>
                </w:p>
              </w:tc>
              <w:tc>
                <w:tcPr>
                  <w:tcW w:w="8817" w:type="dxa"/>
                  <w:gridSpan w:val="2"/>
                </w:tcPr>
                <w:p w14:paraId="3C4BD95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ОБУЧЕНИЕ ПЕРСОНАЛА ПРЕДПРИЯТИЙ, ПОДГОТОВКА ТРЕНЕРОВ ПРЕДПРИЯТИЙ</w:t>
                  </w:r>
                </w:p>
              </w:tc>
            </w:tr>
            <w:tr w:rsidR="00C448B2" w:rsidRPr="0094284A" w14:paraId="1048A374" w14:textId="77777777" w:rsidTr="000002A4">
              <w:tc>
                <w:tcPr>
                  <w:tcW w:w="822" w:type="dxa"/>
                </w:tcPr>
                <w:p w14:paraId="74C0C80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4.1.</w:t>
                  </w:r>
                </w:p>
              </w:tc>
              <w:tc>
                <w:tcPr>
                  <w:tcW w:w="2467" w:type="dxa"/>
                </w:tcPr>
                <w:p w14:paraId="22C5934D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Подготовка рабочей группы проекта</w:t>
                  </w:r>
                </w:p>
              </w:tc>
              <w:tc>
                <w:tcPr>
                  <w:tcW w:w="6350" w:type="dxa"/>
                </w:tcPr>
                <w:p w14:paraId="10B0A8A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организует и проводит подготовку рабочей группы проекта по оптимизации пилотного потока по следующим программам:</w:t>
                  </w:r>
                </w:p>
                <w:p w14:paraId="64429A3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1) Программа, направленная на изучение применения инструментов производственной системы, которые позволяют минимизировать потери и повысить эффективность текущей деятельности («Базовый курс по производственной системе»).</w:t>
                  </w:r>
                </w:p>
                <w:p w14:paraId="6A22BC0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2) Программа, направленная на изучение основных фаз и этапов реализации проекта по оптимизации продуктового потока/процесса («Методика реализации проекта по оптимизации продуктового потока/процесса»), в том числе:</w:t>
                  </w:r>
                </w:p>
                <w:p w14:paraId="5194D53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Фаза 1: «Открытие и подготовка проекта»;</w:t>
                  </w:r>
                </w:p>
                <w:p w14:paraId="55C3F23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Фаза 2: «Диагностика и целевое состояние»;</w:t>
                  </w:r>
                </w:p>
                <w:p w14:paraId="59314A3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Фаза 3: «Внедрение улучшений»;</w:t>
                  </w:r>
                </w:p>
                <w:p w14:paraId="52F9902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Фаза 4: «Закрепление результатов и закрытие проекта».</w:t>
                  </w:r>
                </w:p>
                <w:p w14:paraId="4B1AFB8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3) Программа, направленная на изучение инструмента бережливого производства «картирование материальных и информационных потоков» с выходом на производственную площадку пилотного потока.</w:t>
                  </w:r>
                </w:p>
                <w:p w14:paraId="65307D6D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4) Программа, направленная на изучение инструмента бережливого производства «производственный анализ».</w:t>
                  </w:r>
                </w:p>
              </w:tc>
            </w:tr>
            <w:tr w:rsidR="00C448B2" w:rsidRPr="0094284A" w14:paraId="4C25ABC7" w14:textId="77777777" w:rsidTr="000002A4">
              <w:tc>
                <w:tcPr>
                  <w:tcW w:w="822" w:type="dxa"/>
                </w:tcPr>
                <w:p w14:paraId="4DB35F5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4.2.</w:t>
                  </w:r>
                </w:p>
              </w:tc>
              <w:tc>
                <w:tcPr>
                  <w:tcW w:w="2467" w:type="dxa"/>
                </w:tcPr>
                <w:p w14:paraId="755DBABC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Подготовка руководителей Предприятия</w:t>
                  </w:r>
                </w:p>
              </w:tc>
              <w:tc>
                <w:tcPr>
                  <w:tcW w:w="6350" w:type="dxa"/>
                </w:tcPr>
                <w:p w14:paraId="27D1C39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организует и проводит подготовку руководителей Предприятия следующим инструментам:</w:t>
                  </w:r>
                </w:p>
                <w:p w14:paraId="35497D74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Декомпозиция целей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br/>
                    <w:t xml:space="preserve">В ходе подготовки ставится задача по разработке дерева целей Предприятия, выдаются дополнительные материалы для самостоятельного изучения и контакты экспертов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, осуществляющих поддержку по декомпозиции целей.</w:t>
                  </w:r>
                </w:p>
                <w:p w14:paraId="5F5E9FCF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Эффективный информационный центр (ИЦ)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br/>
                    <w:t xml:space="preserve">В ходе подготовки происходит постановка и разъяснение цели внедрения информационных центров на различных уровнях управления Предприятием. В ходе подготовки ставится задача по внедрению инфоцентра Предприятия, выдаются контакты экспертов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, осуществляющих поддержку внедрения информационных центров</w:t>
                  </w:r>
                </w:p>
              </w:tc>
            </w:tr>
            <w:tr w:rsidR="00C448B2" w:rsidRPr="0094284A" w14:paraId="1118258B" w14:textId="77777777" w:rsidTr="000002A4">
              <w:tc>
                <w:tcPr>
                  <w:tcW w:w="822" w:type="dxa"/>
                </w:tcPr>
                <w:p w14:paraId="5C3BDA7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4.3.</w:t>
                  </w:r>
                </w:p>
              </w:tc>
              <w:tc>
                <w:tcPr>
                  <w:tcW w:w="2467" w:type="dxa"/>
                </w:tcPr>
                <w:p w14:paraId="7F39EE82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Очный отбор внутренних тренеров Предприятия</w:t>
                  </w:r>
                </w:p>
              </w:tc>
              <w:tc>
                <w:tcPr>
                  <w:tcW w:w="6350" w:type="dxa"/>
                </w:tcPr>
                <w:p w14:paraId="6C7FF027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определят кандидатов (2 человека), заполняет анкеты и направляет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Консультанту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032CFCF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проверку соответствия кандидатов основным критериям направляет кандидатам приглашение на очный этап отбора с вариантами выполнения задания подготовки выступления с элементами взаимодействия с группой по указанным темам.</w:t>
                  </w:r>
                </w:p>
                <w:p w14:paraId="6FF209E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Кандидаты готовят выступление по выбранной теме и проводят выступление на площадке, определенной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Консультантом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337342F5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анализ результатов выступлений и принимает решение по возможности включения кандидатов в программу подготовки внутренних тренеров.</w:t>
                  </w:r>
                </w:p>
                <w:p w14:paraId="67DC7F9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</w:t>
                  </w:r>
                  <w:r w:rsidRPr="0094284A">
                    <w:rPr>
                      <w:i/>
                    </w:rPr>
                    <w:t xml:space="preserve"> 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доводит решение руководителю рабочей группы Предприятия.</w:t>
                  </w:r>
                </w:p>
              </w:tc>
            </w:tr>
            <w:tr w:rsidR="00C448B2" w:rsidRPr="0094284A" w14:paraId="1426E50D" w14:textId="77777777" w:rsidTr="000002A4">
              <w:tc>
                <w:tcPr>
                  <w:tcW w:w="822" w:type="dxa"/>
                </w:tcPr>
                <w:p w14:paraId="6664FCD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4.4.</w:t>
                  </w:r>
                </w:p>
              </w:tc>
              <w:tc>
                <w:tcPr>
                  <w:tcW w:w="2467" w:type="dxa"/>
                </w:tcPr>
                <w:p w14:paraId="4B45B367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Передача курсов, проведение специализированных тренингов для внутренних тренеров Предприятия</w:t>
                  </w:r>
                </w:p>
              </w:tc>
              <w:tc>
                <w:tcPr>
                  <w:tcW w:w="6350" w:type="dxa"/>
                </w:tcPr>
                <w:p w14:paraId="4C005FB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передачу программ обучения (проведение тренингов, методический разбор тренингов и т.п.) на площадке, определенной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Консультантом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.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специализированный тренинг тренеров.</w:t>
                  </w:r>
                </w:p>
                <w:p w14:paraId="4563EB02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Кандидаты дополняют переданные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Консультантом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учебные материалы примерами (фото, видео и пр.) с Предприятия.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методологическую поддержку по запросу.</w:t>
                  </w:r>
                </w:p>
                <w:p w14:paraId="253B802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Кандидаты проходят:</w:t>
                  </w:r>
                </w:p>
                <w:p w14:paraId="76B0E6A8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2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проверку знаний в области бережливого производства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;</w:t>
                  </w:r>
                </w:p>
                <w:p w14:paraId="7B8DB097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2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оценку тренерских компетенций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en-US" w:eastAsia="zh-CN"/>
                    </w:rPr>
                    <w:t>;</w:t>
                  </w:r>
                </w:p>
                <w:p w14:paraId="05BC90E9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2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проверку знаний структуры, целей, содержания программ обучения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;</w:t>
                  </w:r>
                </w:p>
                <w:p w14:paraId="2E0FFE75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2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проверку знаний о содержании и результатах проекта по оптимизации пилотного потока.</w:t>
                  </w:r>
                </w:p>
                <w:p w14:paraId="36A190B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принимает и доводит решение:</w:t>
                  </w:r>
                </w:p>
                <w:p w14:paraId="6F3A9260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не сертифицировать тренера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en-US" w:eastAsia="zh-CN"/>
                    </w:rPr>
                    <w:t>;</w:t>
                  </w:r>
                </w:p>
                <w:p w14:paraId="350E6669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сертифицировать тренера по результатам посещения тренинга на Предприятии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;</w:t>
                  </w:r>
                </w:p>
                <w:p w14:paraId="047B959A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сертифицировать после дополнительной проверки знаний.</w:t>
                  </w:r>
                </w:p>
              </w:tc>
            </w:tr>
            <w:tr w:rsidR="00C448B2" w:rsidRPr="0094284A" w14:paraId="437EAE33" w14:textId="77777777" w:rsidTr="000002A4">
              <w:tc>
                <w:tcPr>
                  <w:tcW w:w="822" w:type="dxa"/>
                </w:tcPr>
                <w:p w14:paraId="332DEEB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4.5.</w:t>
                  </w:r>
                </w:p>
              </w:tc>
              <w:tc>
                <w:tcPr>
                  <w:tcW w:w="2467" w:type="dxa"/>
                </w:tcPr>
                <w:p w14:paraId="042C2898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«Площадочное обучение» для рабочей группы</w:t>
                  </w:r>
                </w:p>
              </w:tc>
              <w:tc>
                <w:tcPr>
                  <w:tcW w:w="6350" w:type="dxa"/>
                </w:tcPr>
                <w:p w14:paraId="2D1E0C9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Консультант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обучение по программе, направленной на формирования навыка применения инструментов бережливого производства.</w:t>
                  </w:r>
                </w:p>
                <w:p w14:paraId="74D5A74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Темы обучения: быстрая переналадка (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en-US" w:eastAsia="zh-CN"/>
                    </w:rPr>
                    <w:t>SMED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), стандартизированная работа, методика решения проблем, 5С на производстве.</w:t>
                  </w:r>
                </w:p>
              </w:tc>
            </w:tr>
            <w:tr w:rsidR="00C448B2" w:rsidRPr="0094284A" w14:paraId="761C1555" w14:textId="77777777" w:rsidTr="000002A4">
              <w:trPr>
                <w:trHeight w:val="441"/>
              </w:trPr>
              <w:tc>
                <w:tcPr>
                  <w:tcW w:w="822" w:type="dxa"/>
                  <w:vAlign w:val="center"/>
                </w:tcPr>
                <w:p w14:paraId="6DEDB3E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5.</w:t>
                  </w:r>
                </w:p>
              </w:tc>
              <w:tc>
                <w:tcPr>
                  <w:tcW w:w="8817" w:type="dxa"/>
                  <w:gridSpan w:val="2"/>
                  <w:vAlign w:val="center"/>
                </w:tcPr>
                <w:p w14:paraId="531C0C9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УПРАВЛЕНИЕ ИЗМЕНЕНИЯМИ</w:t>
                  </w:r>
                </w:p>
              </w:tc>
            </w:tr>
            <w:tr w:rsidR="00C448B2" w:rsidRPr="0094284A" w14:paraId="3A538E0F" w14:textId="77777777" w:rsidTr="000002A4">
              <w:tc>
                <w:tcPr>
                  <w:tcW w:w="822" w:type="dxa"/>
                </w:tcPr>
                <w:p w14:paraId="2E6B503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5.1.</w:t>
                  </w:r>
                </w:p>
              </w:tc>
              <w:tc>
                <w:tcPr>
                  <w:tcW w:w="2467" w:type="dxa"/>
                </w:tcPr>
                <w:p w14:paraId="65F15560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Диагностика Предприятия на готовность к изменениям</w:t>
                  </w:r>
                </w:p>
              </w:tc>
              <w:tc>
                <w:tcPr>
                  <w:tcW w:w="6350" w:type="dxa"/>
                </w:tcPr>
                <w:p w14:paraId="7665265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управлению изменениями)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выездную (очную) диагностику Предприятия с целью определения готовности к планируемым в ходе реализации Программы изменениям, существующих каналов коммуникаций, действующих инструментов мотивации сотрудников, пониманию руководителями Предприятия и членами команды проекта по оптимизации пилотного потока своих ролей и задач.</w:t>
                  </w:r>
                </w:p>
                <w:p w14:paraId="217C584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управлению изменениями)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разъясняет и передает Предприятию пакет типовых документов по управлению изменениями: типовой план коммуникации и мотивации для проработки и адаптации под специфику Предприятия; типовую повестку стартового совещания, типовую презентацию стартового совещания, типовые вопросы-ответы на стартовом совещании, типовой перечень действий руководителя Предприятия при обходе производства.</w:t>
                  </w:r>
                </w:p>
              </w:tc>
            </w:tr>
            <w:tr w:rsidR="00C448B2" w:rsidRPr="0094284A" w14:paraId="1F26B75E" w14:textId="77777777" w:rsidTr="000002A4">
              <w:tc>
                <w:tcPr>
                  <w:tcW w:w="822" w:type="dxa"/>
                </w:tcPr>
                <w:p w14:paraId="327DAF5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5.2.</w:t>
                  </w:r>
                </w:p>
              </w:tc>
              <w:tc>
                <w:tcPr>
                  <w:tcW w:w="2467" w:type="dxa"/>
                </w:tcPr>
                <w:p w14:paraId="1ABD5B6E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Проведение стартового совещания по запуску пилотного проекта</w:t>
                  </w:r>
                </w:p>
              </w:tc>
              <w:tc>
                <w:tcPr>
                  <w:tcW w:w="6350" w:type="dxa"/>
                </w:tcPr>
                <w:p w14:paraId="6D6939DD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Генеральный директор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и 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организуют и проводят стартовую встречу на основе типовой повестки и типовой презентации.</w:t>
                  </w:r>
                </w:p>
                <w:p w14:paraId="78DDC83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В ходе стартовой встречи генеральный директор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озвучивает цели и задачи реализации Программы на Предприятии, отвечает на вопросы сотрудников Предприятия.</w:t>
                  </w:r>
                </w:p>
                <w:p w14:paraId="6F58078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освещает основные мероприятия программы и роль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в ее реализации.</w:t>
                  </w:r>
                </w:p>
              </w:tc>
            </w:tr>
            <w:tr w:rsidR="00C448B2" w:rsidRPr="0094284A" w14:paraId="4AD2B8A0" w14:textId="77777777" w:rsidTr="000002A4">
              <w:tc>
                <w:tcPr>
                  <w:tcW w:w="822" w:type="dxa"/>
                </w:tcPr>
                <w:p w14:paraId="2B55507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5.3.</w:t>
                  </w:r>
                </w:p>
              </w:tc>
              <w:tc>
                <w:tcPr>
                  <w:tcW w:w="2467" w:type="dxa"/>
                </w:tcPr>
                <w:p w14:paraId="02FCAB5E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Создание базы данных, сбор фото и видеоматериалов по текущему состоянию пилотного потока</w:t>
                  </w:r>
                </w:p>
              </w:tc>
              <w:tc>
                <w:tcPr>
                  <w:tcW w:w="6350" w:type="dxa"/>
                </w:tcPr>
                <w:p w14:paraId="3246E93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создает базу данных для накопления результатов реализации мероприятий по повышению производительности труда в производственных и обеспечивающих процессах.</w:t>
                  </w:r>
                </w:p>
                <w:p w14:paraId="656E12C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Рабочая группа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Предприятия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с участием эксперта (по потокам)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сбор фото и видеоматериалов, характеризующих состояние пилотного потока до внедрения улучшений (фотографии потока, потерь, причин низкой производительности и пр.).</w:t>
                  </w:r>
                </w:p>
              </w:tc>
            </w:tr>
            <w:tr w:rsidR="00C448B2" w:rsidRPr="0094284A" w14:paraId="7D53AED9" w14:textId="77777777" w:rsidTr="000002A4">
              <w:tc>
                <w:tcPr>
                  <w:tcW w:w="822" w:type="dxa"/>
                </w:tcPr>
                <w:p w14:paraId="1101C0A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5.4.</w:t>
                  </w:r>
                </w:p>
              </w:tc>
              <w:tc>
                <w:tcPr>
                  <w:tcW w:w="2467" w:type="dxa"/>
                </w:tcPr>
                <w:p w14:paraId="0B4850B6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и утверждение плана коммуникации и мотивации для Предприятия</w:t>
                  </w:r>
                </w:p>
              </w:tc>
              <w:tc>
                <w:tcPr>
                  <w:tcW w:w="6350" w:type="dxa"/>
                </w:tcPr>
                <w:p w14:paraId="704D16A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разрабатывает план коммуникации и мотивации на основе типового шаблона плана с учетом результатов диагностики по блоку «управление изменениями» и с учетом специфики Предприятия.</w:t>
                  </w:r>
                </w:p>
                <w:p w14:paraId="586A076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утверждает план коммуникации и мотивации в установленном на Предприятии порядке.</w:t>
                  </w:r>
                </w:p>
                <w:p w14:paraId="76AA463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управлению изменениями)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экспертную (консультационную, методологическую) поддержку по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разработке и утверждению плана коммуникации и мотивации для Предприятия</w:t>
                  </w:r>
                </w:p>
              </w:tc>
            </w:tr>
            <w:tr w:rsidR="00C448B2" w:rsidRPr="0094284A" w14:paraId="78A7EFFE" w14:textId="77777777" w:rsidTr="000002A4">
              <w:tc>
                <w:tcPr>
                  <w:tcW w:w="822" w:type="dxa"/>
                </w:tcPr>
                <w:p w14:paraId="0E67AE2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5.5.</w:t>
                  </w:r>
                </w:p>
              </w:tc>
              <w:tc>
                <w:tcPr>
                  <w:tcW w:w="2467" w:type="dxa"/>
                </w:tcPr>
                <w:p w14:paraId="3A90B043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День информирования по результатам этапа «Диагностика и планирование»</w:t>
                  </w:r>
                </w:p>
              </w:tc>
              <w:tc>
                <w:tcPr>
                  <w:tcW w:w="6350" w:type="dxa"/>
                </w:tcPr>
                <w:p w14:paraId="5BC6C69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В соответствии с утвержденным планом коммуникации и мотивации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День информирования, включающем:</w:t>
                  </w:r>
                </w:p>
                <w:p w14:paraId="73BE71CA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4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подведение итогов квартала (по проекту в пилотном потоке, по программе повышения производительности труда);</w:t>
                  </w:r>
                </w:p>
                <w:p w14:paraId="6C203CC7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4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признание отличившихся сотрудников;</w:t>
                  </w:r>
                </w:p>
                <w:p w14:paraId="2BC89BCD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4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доведение целей и приоритетов на следующий квартал;</w:t>
                  </w:r>
                </w:p>
                <w:p w14:paraId="4A0DC48A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4"/>
                    </w:numPr>
                    <w:suppressAutoHyphens/>
                    <w:autoSpaceDE w:val="0"/>
                    <w:spacing w:after="120" w:line="240" w:lineRule="auto"/>
                    <w:ind w:left="397" w:hanging="357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ответы на вопросы участников Дня информирования.</w:t>
                  </w:r>
                </w:p>
                <w:p w14:paraId="0D39BD6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</w:p>
                <w:p w14:paraId="7B23AEA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управлению изменениями)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:</w:t>
                  </w:r>
                </w:p>
                <w:p w14:paraId="22F0D44D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заранее направляет в адрес ответственного по направлению «Управление изменениями» типовую повестку, презентацию;</w:t>
                  </w:r>
                </w:p>
                <w:p w14:paraId="0C0D6352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оказывает поддержку проведения Дня информирования непосредственно на Предприятии, заполняет чек-лист эффективности проведения совещания.</w:t>
                  </w:r>
                </w:p>
              </w:tc>
            </w:tr>
            <w:tr w:rsidR="00C448B2" w:rsidRPr="0094284A" w14:paraId="76341FB3" w14:textId="77777777" w:rsidTr="000002A4">
              <w:tc>
                <w:tcPr>
                  <w:tcW w:w="822" w:type="dxa"/>
                </w:tcPr>
                <w:p w14:paraId="5DAECDB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5.6.</w:t>
                  </w:r>
                </w:p>
              </w:tc>
              <w:tc>
                <w:tcPr>
                  <w:tcW w:w="2467" w:type="dxa"/>
                </w:tcPr>
                <w:p w14:paraId="1617F693" w14:textId="77777777" w:rsidR="00C448B2" w:rsidRPr="0094284A" w:rsidRDefault="00C448B2" w:rsidP="00C448B2">
                  <w:pPr>
                    <w:suppressAutoHyphens/>
                    <w:autoSpaceDE w:val="0"/>
                    <w:spacing w:after="6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День информирования, закрытие проекта по оптимизации пилотного потока</w:t>
                  </w:r>
                </w:p>
              </w:tc>
              <w:tc>
                <w:tcPr>
                  <w:tcW w:w="6350" w:type="dxa"/>
                </w:tcPr>
                <w:p w14:paraId="305B253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В соответствии с утвержденным планом коммуникации и мотивации </w:t>
                  </w: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Предприятие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проводит День информирования, включающий:</w:t>
                  </w:r>
                </w:p>
                <w:p w14:paraId="33B08C13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autoSpaceDE w:val="0"/>
                    <w:spacing w:after="60" w:line="240" w:lineRule="auto"/>
                    <w:ind w:left="397" w:hanging="357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подведение итогов квартала (по проекту в пилотном потоке, по программе повышения производительности труда);</w:t>
                  </w:r>
                </w:p>
                <w:p w14:paraId="16FA727F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признание отличившихся сотрудников;</w:t>
                  </w:r>
                </w:p>
                <w:p w14:paraId="21073174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  <w:t>доведение целей и приоритетов на следующий квартал;</w:t>
                  </w:r>
                </w:p>
                <w:p w14:paraId="2C00F546" w14:textId="77777777" w:rsidR="00C448B2" w:rsidRPr="0094284A" w:rsidRDefault="00C448B2" w:rsidP="00C448B2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autoSpaceDE w:val="0"/>
                    <w:spacing w:after="60" w:line="240" w:lineRule="auto"/>
                    <w:ind w:left="402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>ответы на вопросы участников Дня информирования.</w:t>
                  </w:r>
                </w:p>
                <w:p w14:paraId="3BCE58DE" w14:textId="77777777" w:rsidR="00C448B2" w:rsidRPr="0094284A" w:rsidRDefault="00C448B2" w:rsidP="00C448B2">
                  <w:pPr>
                    <w:widowControl w:val="0"/>
                    <w:autoSpaceDE w:val="0"/>
                    <w:spacing w:before="120" w:after="6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Эксперт (по управлению изменениями) </w:t>
                  </w:r>
                  <w:r w:rsidRPr="0094284A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</w:rPr>
                    <w:t>Консультанта</w:t>
                  </w: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 оказывает поддержку проведения Дня информирования непосредственно на Предприятии, заполняет чек-лист эффективности проведения совещания.</w:t>
                  </w:r>
                </w:p>
              </w:tc>
            </w:tr>
          </w:tbl>
          <w:p w14:paraId="48B11B2D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4D6C5EA5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Сроки и этапы оказания услуг</w:t>
            </w: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14:paraId="5177BCDA" w14:textId="77777777" w:rsidR="00C448B2" w:rsidRPr="0094284A" w:rsidRDefault="00C448B2" w:rsidP="00C44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Style w:val="aff5"/>
              <w:tblW w:w="0" w:type="auto"/>
              <w:tblLook w:val="04A0" w:firstRow="1" w:lastRow="0" w:firstColumn="1" w:lastColumn="0" w:noHBand="0" w:noVBand="1"/>
            </w:tblPr>
            <w:tblGrid>
              <w:gridCol w:w="953"/>
              <w:gridCol w:w="5759"/>
              <w:gridCol w:w="3263"/>
            </w:tblGrid>
            <w:tr w:rsidR="00C448B2" w:rsidRPr="0094284A" w14:paraId="3B9AB0DA" w14:textId="77777777" w:rsidTr="000002A4">
              <w:tc>
                <w:tcPr>
                  <w:tcW w:w="959" w:type="dxa"/>
                  <w:vAlign w:val="center"/>
                </w:tcPr>
                <w:p w14:paraId="7994DA06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5953" w:type="dxa"/>
                  <w:vAlign w:val="center"/>
                </w:tcPr>
                <w:p w14:paraId="5E7D086C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367" w:type="dxa"/>
                  <w:vAlign w:val="center"/>
                </w:tcPr>
                <w:p w14:paraId="7DB8F4F7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Срок</w:t>
                  </w:r>
                </w:p>
              </w:tc>
            </w:tr>
            <w:tr w:rsidR="00C448B2" w:rsidRPr="0094284A" w14:paraId="7BE54F22" w14:textId="77777777" w:rsidTr="000002A4">
              <w:tc>
                <w:tcPr>
                  <w:tcW w:w="959" w:type="dxa"/>
                </w:tcPr>
                <w:p w14:paraId="387F5E42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3" w:type="dxa"/>
                </w:tcPr>
                <w:p w14:paraId="094FD343" w14:textId="75C87620" w:rsidR="00C448B2" w:rsidRPr="0094284A" w:rsidRDefault="00C448B2" w:rsidP="00C448B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Мероприятия, установленные в п. </w:t>
                  </w:r>
                  <w:bookmarkStart w:id="5" w:name="_Hlk19488952"/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1.1 – 1.3, 2.1. – 2.7, 4.1. – 4.3, </w:t>
                  </w:r>
                  <w:r w:rsidR="00EF1BD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4.</w:t>
                  </w:r>
                  <w:r w:rsidR="00FB142F" w:rsidRPr="00EF1BD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5</w:t>
                  </w:r>
                  <w:r w:rsidRPr="00EF1BD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,</w:t>
                  </w: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5.1 – 5.</w:t>
                  </w:r>
                  <w:bookmarkEnd w:id="5"/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5 Технического задания</w:t>
                  </w:r>
                </w:p>
              </w:tc>
              <w:tc>
                <w:tcPr>
                  <w:tcW w:w="3367" w:type="dxa"/>
                </w:tcPr>
                <w:p w14:paraId="5668572D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Не позднее 63 рабочих дней с даты начала оказания услуг</w:t>
                  </w:r>
                </w:p>
              </w:tc>
            </w:tr>
            <w:tr w:rsidR="00C448B2" w:rsidRPr="0094284A" w14:paraId="12AB9F6A" w14:textId="77777777" w:rsidTr="000002A4">
              <w:trPr>
                <w:trHeight w:val="848"/>
              </w:trPr>
              <w:tc>
                <w:tcPr>
                  <w:tcW w:w="959" w:type="dxa"/>
                </w:tcPr>
                <w:p w14:paraId="2719B9DF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14:paraId="20FC76DB" w14:textId="36A7DB81" w:rsidR="00C448B2" w:rsidRPr="0094284A" w:rsidRDefault="00C448B2" w:rsidP="00C448B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Мероприятия, установленные в п. 2.8 – 2.10, 3.1</w:t>
                  </w:r>
                  <w:r w:rsidRPr="00EF1BD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,  4.</w:t>
                  </w:r>
                  <w:r w:rsidR="00FB142F" w:rsidRPr="00EF1BD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4</w:t>
                  </w:r>
                  <w:r w:rsidRPr="00EF1BD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,</w:t>
                  </w: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5.6 Технического задания</w:t>
                  </w:r>
                </w:p>
              </w:tc>
              <w:tc>
                <w:tcPr>
                  <w:tcW w:w="3367" w:type="dxa"/>
                </w:tcPr>
                <w:p w14:paraId="1068770B" w14:textId="77777777" w:rsidR="00C448B2" w:rsidRPr="0094284A" w:rsidRDefault="00C448B2" w:rsidP="00C448B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Не позднее 126 рабочих дней с даты начала оказания услуг</w:t>
                  </w:r>
                </w:p>
              </w:tc>
            </w:tr>
          </w:tbl>
          <w:p w14:paraId="5D0F64BF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298D8EA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Стороны установили, что Услуги, указанные в настоящем Техническом задании, могут быть выполнены досрочно.</w:t>
            </w:r>
          </w:p>
          <w:p w14:paraId="2CC66792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27A24A9B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5280085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14CD6D5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27E96E9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145511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B454B0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4C5B492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512CE5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1D83942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5BD7C295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F50B83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6B86AB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BE248F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33151F5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C5F314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7AF25C3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3EC97C2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2ABF47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29CDC04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556888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73C1C03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AF72DB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1814F6E6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C6D521C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8F3EA9D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07C7F32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3288C29" w14:textId="77777777" w:rsidR="00C448B2" w:rsidRPr="00AD666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66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Приложение № 2 </w:t>
            </w:r>
          </w:p>
          <w:p w14:paraId="7595E96B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договору оказания услуг </w:t>
            </w:r>
          </w:p>
          <w:p w14:paraId="132896B3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№ ___________ от «__» ______ 20__ года</w:t>
            </w:r>
          </w:p>
          <w:p w14:paraId="172A0900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A812C7" w14:textId="77777777" w:rsidR="00C448B2" w:rsidRPr="0094284A" w:rsidRDefault="00C448B2" w:rsidP="00C448B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ФОРМА</w:t>
            </w:r>
          </w:p>
          <w:p w14:paraId="44E52499" w14:textId="77777777" w:rsidR="00C448B2" w:rsidRPr="0094284A" w:rsidRDefault="00C448B2" w:rsidP="00C448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25B9E64A" w14:textId="77777777" w:rsidR="00C448B2" w:rsidRPr="0094284A" w:rsidRDefault="00C448B2" w:rsidP="00C448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Протокол выполнения мероприятий по Этапу № 1</w:t>
            </w:r>
          </w:p>
          <w:p w14:paraId="67C45D27" w14:textId="77777777" w:rsidR="00C448B2" w:rsidRPr="0094284A" w:rsidRDefault="00C448B2" w:rsidP="00C448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 Договору № ___________________от «___»_________20__ г.</w:t>
            </w:r>
          </w:p>
          <w:p w14:paraId="73368AD0" w14:textId="77777777" w:rsidR="00C448B2" w:rsidRPr="0094284A" w:rsidRDefault="00C448B2" w:rsidP="00C448B2">
            <w:pPr>
              <w:spacing w:after="0" w:line="240" w:lineRule="auto"/>
              <w:ind w:firstLine="700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0E78521D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г. Южно-Сахалинск                                                                        от «____» __________2020 года</w:t>
            </w:r>
          </w:p>
          <w:p w14:paraId="38F2E273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58E62D4B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_______________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, именуемое в дальнейшем «Предприятие», в лице _______________, действующий на основании ________________,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Микрокредитная компания «Сахалинский Фонд развития предпринимательства»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, именуемая в дальнейшем «Заказчик», в лице директора Шередекина Антона Сергеевича, действующего на основании устава, и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___________________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, именуемое в дальнейшем «Консультант» в лице ______________, действующего на основании __________, далее совместно именуемые «Стороны», подписали настоящий Протокол по Этапу № 1 к договору от «____» ____20___ года № ________ (далее – «Договор») о нижеследующем:</w:t>
            </w:r>
          </w:p>
          <w:p w14:paraId="11647615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5612C351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1.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 xml:space="preserve">Настоящий Протокол к Этапу № 1 составлен о том, что в период с «___» ________ 20__ года по «___» __________ 20__ года Консультант выполнил комплекс мероприятий (приложение №1 к Протоколу) по оказанию методологической, консультационной и информационной поддержки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Предприятия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 по повышению производительности труда и созданию потока-образца</w:t>
            </w:r>
            <w:r w:rsidRPr="0094284A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, 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в соответствии с </w:t>
            </w:r>
            <w:r w:rsidRPr="0094284A">
              <w:rPr>
                <w:rFonts w:ascii="Times New Roman" w:hAnsi="Times New Roman"/>
                <w:bCs/>
                <w:i/>
                <w:sz w:val="23"/>
                <w:szCs w:val="23"/>
              </w:rPr>
              <w:t>Техническим заданием.</w:t>
            </w:r>
          </w:p>
          <w:p w14:paraId="28DBE367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2.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Консультант выполнил мероприятия по Этапу № 1 в полном объеме и в сроки, указанные в Договоре.</w:t>
            </w:r>
          </w:p>
          <w:p w14:paraId="16AFAC41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3.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Консультант по выполнения мероприятий по Этапу № 1 представил Заказчику отчет о реализации Этапа № 1 проекта на __ л., содержащий:</w:t>
            </w:r>
          </w:p>
          <w:p w14:paraId="6C6FF82D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организационно-распорядительного документа Предприятия (приказ, распоряжение, указание и т.д.) о создании рабочей группы пилотного проекта;</w:t>
            </w:r>
          </w:p>
          <w:p w14:paraId="1E90C9E4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карточки пилотного проекта по выбранному потоку/процессу;</w:t>
            </w:r>
          </w:p>
          <w:p w14:paraId="339DE6E7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регламента, утвержденного приказом по работе с НЗП;</w:t>
            </w:r>
          </w:p>
          <w:p w14:paraId="4BAFF2CD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карт потока (текущая, идеальная, целевая);</w:t>
            </w:r>
          </w:p>
          <w:p w14:paraId="380275DE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диаграммы перемещения продукта (диаграмма «спагетти» - текущая, целевая), копия утвержденного регламента перемещения изделий и материалов в потоке;</w:t>
            </w:r>
          </w:p>
          <w:p w14:paraId="5170A5DB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утвержденного плана мероприятий по достижению целей (целевого состояния) пилотного потока;</w:t>
            </w:r>
          </w:p>
          <w:p w14:paraId="6997A51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Копии утвержденных планов производства продукции на определенные отчетные периоды (квартал, месяц, неделя);</w:t>
            </w:r>
          </w:p>
          <w:p w14:paraId="79A537B9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плана (планов) коммуникации и мотивации;</w:t>
            </w:r>
          </w:p>
          <w:p w14:paraId="5257A247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протокола с рекомендациями по результатам диагностики Предприятия на готовность к изменениям;</w:t>
            </w:r>
          </w:p>
          <w:p w14:paraId="06F95131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утвержденного дерева целей Предприятия с копией распорядительного документа;</w:t>
            </w:r>
          </w:p>
          <w:p w14:paraId="25AC7EA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документа, отражающего ключевые показатели эффективности (далее – КПЭ) руководящего звена Предприятия, утвержденного распорядительным документом предприятия;</w:t>
            </w:r>
          </w:p>
          <w:p w14:paraId="65836278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Копии бланков производственного анализа;</w:t>
            </w:r>
          </w:p>
          <w:p w14:paraId="7C659053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Копия разработанного стандарта по внедрению 5С и регламента оценки внедрения; </w:t>
            </w:r>
          </w:p>
          <w:p w14:paraId="5F5EAE38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приказа о создании информационного центра и утверждении регламента его работы, копия регламента работы информационного центра. Фотоотчет по информационному центру предприятия.</w:t>
            </w:r>
          </w:p>
          <w:p w14:paraId="4E4E941A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утвержденного критического оборудования в потоке.</w:t>
            </w:r>
          </w:p>
          <w:p w14:paraId="379489A7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утвержденного положения о проектном офисе и копия утвержденного регламента его работы.</w:t>
            </w:r>
          </w:p>
          <w:p w14:paraId="5871AE33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Копии документов, подтверждающие отбор, обучение и сертификацию внутренних тренеров;</w:t>
            </w:r>
          </w:p>
          <w:p w14:paraId="1C34AEE6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4.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Настоящий Протокол составлен в 3 (Трех) экземплярах, по одному для каждой из Сторон.</w:t>
            </w:r>
          </w:p>
          <w:p w14:paraId="2C267543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5.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Подписание Протокола всеми Сторонами подтверждает выполнение мероприятий Этапа № 1.</w:t>
            </w:r>
          </w:p>
          <w:p w14:paraId="5A6D5EA9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5BB1E723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30D552A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02CFF78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F56E3D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3703A2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4373C2C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4B05547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26864E3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09729C6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CE6AC6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871B45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0D20C9F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3DF110C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641E5CE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7BDF720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627058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20D18A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2B770F5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119351B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542FBA33" w14:textId="570284E9" w:rsidR="00C448B2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</w:p>
          <w:p w14:paraId="16B1BF01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</w:p>
          <w:p w14:paraId="460713AA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Приложение № 1</w:t>
            </w:r>
          </w:p>
          <w:p w14:paraId="188A3222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к Протоколу по Этапу № 1</w:t>
            </w:r>
          </w:p>
          <w:p w14:paraId="08B1FFDF" w14:textId="77777777" w:rsidR="00C448B2" w:rsidRPr="0094284A" w:rsidRDefault="00C448B2" w:rsidP="00C448B2">
            <w:pPr>
              <w:spacing w:line="240" w:lineRule="exact"/>
              <w:contextualSpacing/>
              <w:jc w:val="right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от «____» _________ 20___года</w:t>
            </w:r>
          </w:p>
          <w:p w14:paraId="2FB1C65C" w14:textId="77777777" w:rsidR="00C448B2" w:rsidRPr="0094284A" w:rsidRDefault="00C448B2" w:rsidP="00C448B2">
            <w:pPr>
              <w:spacing w:line="240" w:lineRule="exact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21"/>
              <w:gridCol w:w="6125"/>
              <w:gridCol w:w="2693"/>
            </w:tblGrid>
            <w:tr w:rsidR="00C448B2" w:rsidRPr="0094284A" w14:paraId="6A433FBB" w14:textId="77777777" w:rsidTr="000002A4">
              <w:tc>
                <w:tcPr>
                  <w:tcW w:w="821" w:type="dxa"/>
                  <w:vAlign w:val="center"/>
                </w:tcPr>
                <w:p w14:paraId="521381A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№</w:t>
                  </w:r>
                </w:p>
              </w:tc>
              <w:tc>
                <w:tcPr>
                  <w:tcW w:w="6125" w:type="dxa"/>
                  <w:tcBorders>
                    <w:right w:val="single" w:sz="4" w:space="0" w:color="auto"/>
                  </w:tcBorders>
                  <w:vAlign w:val="center"/>
                </w:tcPr>
                <w:p w14:paraId="5162A3E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Название мероприятия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5037083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Результат мероприятия</w:t>
                  </w:r>
                </w:p>
              </w:tc>
            </w:tr>
            <w:tr w:rsidR="00C448B2" w:rsidRPr="0094284A" w14:paraId="70B587A9" w14:textId="77777777" w:rsidTr="000002A4">
              <w:trPr>
                <w:trHeight w:val="402"/>
              </w:trPr>
              <w:tc>
                <w:tcPr>
                  <w:tcW w:w="821" w:type="dxa"/>
                  <w:vAlign w:val="center"/>
                </w:tcPr>
                <w:p w14:paraId="30F0DEA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1.</w:t>
                  </w:r>
                </w:p>
              </w:tc>
              <w:tc>
                <w:tcPr>
                  <w:tcW w:w="8818" w:type="dxa"/>
                  <w:gridSpan w:val="2"/>
                  <w:vAlign w:val="center"/>
                </w:tcPr>
                <w:p w14:paraId="239A477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ДЕКОМПОЗИЦИЯ ЦЕЛЕЙ</w:t>
                  </w:r>
                </w:p>
              </w:tc>
            </w:tr>
            <w:tr w:rsidR="00C448B2" w:rsidRPr="0094284A" w14:paraId="649F06E9" w14:textId="77777777" w:rsidTr="000002A4">
              <w:trPr>
                <w:trHeight w:val="231"/>
              </w:trPr>
              <w:tc>
                <w:tcPr>
                  <w:tcW w:w="821" w:type="dxa"/>
                </w:tcPr>
                <w:p w14:paraId="7F2244E5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60B9F19C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Разработка Предприятием дерева целей на текущий год.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6E794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Calibri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C448B2" w:rsidRPr="0094284A" w14:paraId="66D8B950" w14:textId="77777777" w:rsidTr="000002A4">
              <w:tc>
                <w:tcPr>
                  <w:tcW w:w="821" w:type="dxa"/>
                </w:tcPr>
                <w:p w14:paraId="43D8F2EF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74EC8FF1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Утверждение Предприятием КПЭ своих руководителей на текущий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AF794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408F3A7C" w14:textId="77777777" w:rsidTr="000002A4">
              <w:tc>
                <w:tcPr>
                  <w:tcW w:w="821" w:type="dxa"/>
                </w:tcPr>
                <w:p w14:paraId="234A1605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6C3B7D21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Внедрение Предприятием информационного центра предприятия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C477C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72AE36A7" w14:textId="77777777" w:rsidTr="000002A4">
              <w:tc>
                <w:tcPr>
                  <w:tcW w:w="821" w:type="dxa"/>
                  <w:vAlign w:val="center"/>
                </w:tcPr>
                <w:p w14:paraId="51C38A1A" w14:textId="77777777" w:rsidR="00C448B2" w:rsidRPr="0094284A" w:rsidRDefault="00C448B2" w:rsidP="00C448B2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8818" w:type="dxa"/>
                  <w:gridSpan w:val="2"/>
                </w:tcPr>
                <w:p w14:paraId="5595E63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ОПТИМИЗАЦИЯ ПРОДУКТОВЫХ ПОТОКОВ И ОБЕСПЕЧИВАЮЩИХ ПРОЦЕССОВ</w:t>
                  </w:r>
                </w:p>
              </w:tc>
            </w:tr>
            <w:tr w:rsidR="00C448B2" w:rsidRPr="0094284A" w14:paraId="6BD0CB4D" w14:textId="77777777" w:rsidTr="000002A4">
              <w:tc>
                <w:tcPr>
                  <w:tcW w:w="821" w:type="dxa"/>
                </w:tcPr>
                <w:p w14:paraId="2073A0FA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0EF3577D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Выбор продуктового потока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700086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15B324DB" w14:textId="77777777" w:rsidTr="000002A4">
              <w:tc>
                <w:tcPr>
                  <w:tcW w:w="821" w:type="dxa"/>
                </w:tcPr>
                <w:p w14:paraId="441432C5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55EC9BB0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Картирование пилотного потока Предприятия, выявление проблем пилотного потока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D8CE5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55AC694B" w14:textId="77777777" w:rsidTr="000002A4">
              <w:tc>
                <w:tcPr>
                  <w:tcW w:w="821" w:type="dxa"/>
                </w:tcPr>
                <w:p w14:paraId="14999C2F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64097A82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Открытие проекта по оптимизации пилотного потока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DB959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36D5E0EA" w14:textId="77777777" w:rsidTr="000002A4">
              <w:tc>
                <w:tcPr>
                  <w:tcW w:w="821" w:type="dxa"/>
                </w:tcPr>
                <w:p w14:paraId="5250338B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69D63868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Внедрение Предприятием производственного анализа в пилотном потоке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ED09C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0114E3FB" w14:textId="77777777" w:rsidTr="000002A4">
              <w:tc>
                <w:tcPr>
                  <w:tcW w:w="821" w:type="dxa"/>
                </w:tcPr>
                <w:p w14:paraId="46224E98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2D2DF20A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Создание эталонного производственного участка (участка-образца) в пилотном потоке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B34C9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08224A84" w14:textId="77777777" w:rsidTr="000002A4">
              <w:tc>
                <w:tcPr>
                  <w:tcW w:w="821" w:type="dxa"/>
                </w:tcPr>
                <w:p w14:paraId="197AC94F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1689AD3A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Определение идеального и целевого состояния пилотного потока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73AA9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5523879D" w14:textId="77777777" w:rsidTr="000002A4">
              <w:tc>
                <w:tcPr>
                  <w:tcW w:w="821" w:type="dxa"/>
                </w:tcPr>
                <w:p w14:paraId="26914EF8" w14:textId="77777777" w:rsidR="00C448B2" w:rsidRPr="0094284A" w:rsidRDefault="00C448B2" w:rsidP="00C448B2">
                  <w:pPr>
                    <w:numPr>
                      <w:ilvl w:val="1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2F8F4F98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Разработка 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D4958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736FAA2D" w14:textId="77777777" w:rsidTr="000002A4">
              <w:trPr>
                <w:trHeight w:val="733"/>
              </w:trPr>
              <w:tc>
                <w:tcPr>
                  <w:tcW w:w="821" w:type="dxa"/>
                  <w:vAlign w:val="center"/>
                </w:tcPr>
                <w:p w14:paraId="4F167949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8818" w:type="dxa"/>
                  <w:gridSpan w:val="2"/>
                  <w:vAlign w:val="center"/>
                </w:tcPr>
                <w:p w14:paraId="2C37CAE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ОБУЧЕНИЕ ПЕРСОНАЛА ПРЕДПРИЯТИЙ, ПОДГОТОВКА ТРЕНЕРОВ ПРЕДПРИЯТИЙ</w:t>
                  </w:r>
                </w:p>
              </w:tc>
            </w:tr>
            <w:tr w:rsidR="00C448B2" w:rsidRPr="0094284A" w14:paraId="25D256A9" w14:textId="77777777" w:rsidTr="000002A4">
              <w:tc>
                <w:tcPr>
                  <w:tcW w:w="821" w:type="dxa"/>
                </w:tcPr>
                <w:p w14:paraId="1DE06B46" w14:textId="77777777" w:rsidR="00C448B2" w:rsidRPr="0094284A" w:rsidRDefault="00C448B2" w:rsidP="00C448B2">
                  <w:pPr>
                    <w:numPr>
                      <w:ilvl w:val="1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458017B3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Подготовка рабочей группы проекта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9FB80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263725F8" w14:textId="77777777" w:rsidTr="000002A4">
              <w:tc>
                <w:tcPr>
                  <w:tcW w:w="821" w:type="dxa"/>
                </w:tcPr>
                <w:p w14:paraId="11536039" w14:textId="77777777" w:rsidR="00C448B2" w:rsidRPr="0094284A" w:rsidRDefault="00C448B2" w:rsidP="00C448B2">
                  <w:pPr>
                    <w:numPr>
                      <w:ilvl w:val="1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469F217B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Подготовка руководителей Предприятия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43D0E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23DF31A2" w14:textId="77777777" w:rsidTr="000002A4">
              <w:tc>
                <w:tcPr>
                  <w:tcW w:w="821" w:type="dxa"/>
                </w:tcPr>
                <w:p w14:paraId="2CB85371" w14:textId="77777777" w:rsidR="00C448B2" w:rsidRPr="0094284A" w:rsidRDefault="00C448B2" w:rsidP="00C448B2">
                  <w:pPr>
                    <w:numPr>
                      <w:ilvl w:val="1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  <w:tcBorders>
                    <w:bottom w:val="single" w:sz="4" w:space="0" w:color="auto"/>
                  </w:tcBorders>
                </w:tcPr>
                <w:p w14:paraId="3665E04E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Очный отбор внутренних тренеров Предприятия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EA65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220E8870" w14:textId="77777777" w:rsidTr="000002A4">
              <w:trPr>
                <w:trHeight w:val="441"/>
              </w:trPr>
              <w:tc>
                <w:tcPr>
                  <w:tcW w:w="821" w:type="dxa"/>
                  <w:vAlign w:val="center"/>
                </w:tcPr>
                <w:p w14:paraId="447FE0F4" w14:textId="77777777" w:rsidR="00C448B2" w:rsidRPr="0094284A" w:rsidRDefault="00C448B2" w:rsidP="00C448B2">
                  <w:pPr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8818" w:type="dxa"/>
                  <w:gridSpan w:val="2"/>
                  <w:vAlign w:val="center"/>
                </w:tcPr>
                <w:p w14:paraId="78E5C6F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zh-CN"/>
                    </w:rPr>
                    <w:t>УПРАВЛЕНИЕ ИЗМЕНЕНИЯМИ</w:t>
                  </w:r>
                </w:p>
              </w:tc>
            </w:tr>
            <w:tr w:rsidR="00C448B2" w:rsidRPr="0094284A" w14:paraId="1DEAC47A" w14:textId="77777777" w:rsidTr="000002A4">
              <w:tc>
                <w:tcPr>
                  <w:tcW w:w="821" w:type="dxa"/>
                </w:tcPr>
                <w:p w14:paraId="2294E5AA" w14:textId="77777777" w:rsidR="00C448B2" w:rsidRPr="0094284A" w:rsidRDefault="00C448B2" w:rsidP="00C448B2">
                  <w:pPr>
                    <w:numPr>
                      <w:ilvl w:val="1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453B6E58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Диагностика Предприятия на готовность к изменениям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4F9AB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4EC95D50" w14:textId="77777777" w:rsidTr="000002A4">
              <w:tc>
                <w:tcPr>
                  <w:tcW w:w="821" w:type="dxa"/>
                </w:tcPr>
                <w:p w14:paraId="52804E5E" w14:textId="77777777" w:rsidR="00C448B2" w:rsidRPr="0094284A" w:rsidRDefault="00C448B2" w:rsidP="00C448B2">
                  <w:pPr>
                    <w:numPr>
                      <w:ilvl w:val="1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1F4B4205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Проведение стартового совещания по запуску пилотного проекта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07370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602FA5C4" w14:textId="77777777" w:rsidTr="000002A4">
              <w:tc>
                <w:tcPr>
                  <w:tcW w:w="821" w:type="dxa"/>
                </w:tcPr>
                <w:p w14:paraId="1E0DA6CC" w14:textId="77777777" w:rsidR="00C448B2" w:rsidRPr="0094284A" w:rsidRDefault="00C448B2" w:rsidP="00C448B2">
                  <w:pPr>
                    <w:numPr>
                      <w:ilvl w:val="1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0CC4A6B2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Создание базы данных, сбор фото и видеоматериалов по текущему состоянию пилотного потока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BB22F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7188B947" w14:textId="77777777" w:rsidTr="000002A4">
              <w:tc>
                <w:tcPr>
                  <w:tcW w:w="821" w:type="dxa"/>
                </w:tcPr>
                <w:p w14:paraId="1EF7313D" w14:textId="77777777" w:rsidR="00C448B2" w:rsidRPr="0094284A" w:rsidRDefault="00C448B2" w:rsidP="00C448B2">
                  <w:pPr>
                    <w:numPr>
                      <w:ilvl w:val="1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0C28AD42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Разработка и утверждение плана коммуникации и мотивации для Предприятия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B6404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  <w:tr w:rsidR="00C448B2" w:rsidRPr="0094284A" w14:paraId="06D747D2" w14:textId="77777777" w:rsidTr="000002A4">
              <w:tc>
                <w:tcPr>
                  <w:tcW w:w="821" w:type="dxa"/>
                </w:tcPr>
                <w:p w14:paraId="2538D21B" w14:textId="77777777" w:rsidR="00C448B2" w:rsidRPr="0094284A" w:rsidRDefault="00C448B2" w:rsidP="00C448B2">
                  <w:pPr>
                    <w:numPr>
                      <w:ilvl w:val="1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459"/>
                    <w:contextualSpacing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zh-CN"/>
                    </w:rPr>
                  </w:pPr>
                </w:p>
              </w:tc>
              <w:tc>
                <w:tcPr>
                  <w:tcW w:w="6125" w:type="dxa"/>
                </w:tcPr>
                <w:p w14:paraId="0FE10C49" w14:textId="77777777" w:rsidR="00C448B2" w:rsidRPr="0094284A" w:rsidRDefault="00C448B2" w:rsidP="00C448B2">
                  <w:pPr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  <w:t>День информирования по результатам этапа «Диагностика и планирование»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A10205" w14:textId="77777777" w:rsidR="00C448B2" w:rsidRPr="0094284A" w:rsidRDefault="00C448B2" w:rsidP="00C448B2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MS Mincho" w:hAnsi="Times New Roman"/>
                      <w:i/>
                      <w:sz w:val="23"/>
                      <w:szCs w:val="23"/>
                    </w:rPr>
                  </w:pPr>
                </w:p>
              </w:tc>
            </w:tr>
          </w:tbl>
          <w:p w14:paraId="0BEAFA24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508AE90E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------------ КОНЕЦ ФОРМЫ -------------</w:t>
            </w:r>
          </w:p>
          <w:p w14:paraId="7C1B9DD7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4A83468D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ФОРМА СОГЛАСОВАНА</w:t>
            </w:r>
          </w:p>
          <w:p w14:paraId="29367C65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49EC5AF2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2A4EFB1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3304923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16A9D3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21E91F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69D266A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7B9F2A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439F18E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498A67A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5DB63094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3172743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EE1ECC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0C46477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7F31908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2B8175A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208AC0D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6159F2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688405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341A006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648E80B4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0B69E2CA" w14:textId="554B3D1B" w:rsidR="00C448B2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2741D1C" w14:textId="3FF0B33D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0190DD8" w14:textId="75AF5F6B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3EC7C69" w14:textId="27E93D79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9E825EC" w14:textId="41E5EAEB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C722173" w14:textId="7D7FE3A2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E4CB30A" w14:textId="46F9AB89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3368660" w14:textId="22F8E100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0DC8A67" w14:textId="373954A6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D7143C4" w14:textId="31F26EC1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C8FC219" w14:textId="6A83C80C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9E5B89" w14:textId="164277BA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EF7DFCF" w14:textId="1ABCA4A7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205484C" w14:textId="0C9999F2" w:rsidR="00AD6662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BB37F20" w14:textId="77777777" w:rsidR="00AD6662" w:rsidRPr="0094284A" w:rsidRDefault="00AD666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82E0FEF" w14:textId="77777777" w:rsidR="00C448B2" w:rsidRPr="00AD6662" w:rsidRDefault="00C448B2" w:rsidP="00C448B2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66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Приложение № 3 </w:t>
            </w:r>
          </w:p>
          <w:p w14:paraId="1A2638A4" w14:textId="77777777" w:rsidR="00C448B2" w:rsidRPr="0094284A" w:rsidRDefault="00C448B2" w:rsidP="00C448B2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договору оказания услуг </w:t>
            </w:r>
          </w:p>
          <w:p w14:paraId="4757A5F2" w14:textId="77777777" w:rsidR="00C448B2" w:rsidRPr="0094284A" w:rsidRDefault="00C448B2" w:rsidP="00C448B2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№ ___________ от «__» ______ 20__ года</w:t>
            </w:r>
          </w:p>
          <w:p w14:paraId="088621DD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</w:p>
          <w:p w14:paraId="1CCDD2CF" w14:textId="77777777" w:rsidR="00C448B2" w:rsidRPr="0094284A" w:rsidRDefault="00C448B2" w:rsidP="00C448B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ФОРМА</w:t>
            </w:r>
          </w:p>
          <w:p w14:paraId="1F1D1988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3A693113" w14:textId="77777777" w:rsidR="00C448B2" w:rsidRPr="0094284A" w:rsidRDefault="00C448B2" w:rsidP="00C448B2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Акт сдачи-приемки оказанных услуг</w:t>
            </w:r>
          </w:p>
          <w:p w14:paraId="708C885B" w14:textId="77777777" w:rsidR="00C448B2" w:rsidRPr="0094284A" w:rsidRDefault="00C448B2" w:rsidP="00C448B2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 договору № ______ от «___»_________20__ г.</w:t>
            </w:r>
          </w:p>
          <w:p w14:paraId="5A57FED2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7CD7B08D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г. Южно-Сахалинск                                                                                 от «___» __________2020 года</w:t>
            </w:r>
          </w:p>
          <w:p w14:paraId="799D117F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19B53425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_______________, именуемое в дальнейшем «Предприятие», в лице _______________, действующий на основании _____________, Микрокредитная компания «Сахалинский Фонд развития предпринимательства», именуемая в дальнейшем «Заказчик», в лице директора Шередекина Антона Сергеевича, действующего на основании устава, и ___________________, именуемое в дальнейшем «Консультант» в лице ______________, действующего на основании ____________________________, далее совместно именуемые «Стороны», подписали настоящий Акт к договору от «____» ____20___ года № ________ (далее – «Договор») о нижеследующем:</w:t>
            </w:r>
          </w:p>
          <w:p w14:paraId="579E1E6C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6801EACD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1.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 xml:space="preserve">Настоящий Акт составлен о том, что в период с «___» ________ 20__ года по «___» __________ 20__ года Консультант выполнил комплекс мероприятий по оказанию методологической, консультационной и информационной поддержки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Предприятия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 по повышению производительности труда и созданию потока-образца</w:t>
            </w:r>
            <w:r w:rsidRPr="0094284A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, 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в соответствии с </w:t>
            </w:r>
            <w:r w:rsidRPr="0094284A">
              <w:rPr>
                <w:rFonts w:ascii="Times New Roman" w:hAnsi="Times New Roman"/>
                <w:bCs/>
                <w:i/>
                <w:sz w:val="23"/>
                <w:szCs w:val="23"/>
              </w:rPr>
              <w:t>Техническим заданием.</w:t>
            </w:r>
          </w:p>
          <w:p w14:paraId="2C99A4F3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2.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Консультант оказал услуги в полном объеме и в сроки, указанные в Договоре.</w:t>
            </w:r>
          </w:p>
          <w:p w14:paraId="1D59B607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3.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Консультант по окончании оказания услуг представил Заказчику:</w:t>
            </w:r>
          </w:p>
          <w:p w14:paraId="15A8E36B" w14:textId="77777777" w:rsidR="00C448B2" w:rsidRPr="0094284A" w:rsidRDefault="00C448B2" w:rsidP="00C448B2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Протокол выполнения мероприятий (Приложение № 1 к Акту).</w:t>
            </w:r>
          </w:p>
          <w:p w14:paraId="0B292E2E" w14:textId="77777777" w:rsidR="00C448B2" w:rsidRPr="0094284A" w:rsidRDefault="00C448B2" w:rsidP="00C448B2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Отчет о реализации проекта на __ л., содержащий:</w:t>
            </w:r>
          </w:p>
          <w:p w14:paraId="45DD57ED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организационно-распорядительного документа Предприятия (приказ, распоряжение, указание и т.д.) о создании рабочей группы пилотного проекта;</w:t>
            </w:r>
          </w:p>
          <w:p w14:paraId="5783084C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карточки пилотного проекта по выбранному потоку/процессу;</w:t>
            </w:r>
          </w:p>
          <w:p w14:paraId="58E22659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карт потока (текущая, идеальная, целевая);</w:t>
            </w:r>
          </w:p>
          <w:p w14:paraId="76E5FCE5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диаграммы перемещения продукта (диаграмма «спагетти» - текущая, целевая);</w:t>
            </w:r>
          </w:p>
          <w:p w14:paraId="7023D1DA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утвержденного плана мероприятий по достижению целей (целевого состояния) пилотного потока;</w:t>
            </w:r>
          </w:p>
          <w:p w14:paraId="2936915B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Копии листов присутствия и анкет обратной связи сотрудников Предприятия на обучении;</w:t>
            </w:r>
          </w:p>
          <w:p w14:paraId="2D731EF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плана (планов) коммуникации и мотивации;</w:t>
            </w:r>
          </w:p>
          <w:p w14:paraId="3477811C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Копия протокола с рекомендациями по результатам диагностики Предприятия на готовность к изменениям;</w:t>
            </w:r>
          </w:p>
          <w:p w14:paraId="67A0DC6C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Копии протоколов встреч по ключевым вопросам проекта (включая дни информирования);</w:t>
            </w:r>
          </w:p>
          <w:p w14:paraId="2134FF7E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дерева целей Предприятия;</w:t>
            </w:r>
          </w:p>
          <w:p w14:paraId="093A399A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Копию документа, отражающего ключевые показатели эффективности (далее – КПЭ) руководящего звена Предприятия;</w:t>
            </w:r>
          </w:p>
          <w:p w14:paraId="19C07E99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Распорядительный документ об организации проектного офиса Предприятия;</w:t>
            </w:r>
          </w:p>
          <w:p w14:paraId="08C56929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Фотоотчет по информационному центру предприятия;</w:t>
            </w:r>
          </w:p>
          <w:p w14:paraId="185FF881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Утвержденный план по вовлечению в программу всех потоков Предприятия;</w:t>
            </w:r>
          </w:p>
          <w:p w14:paraId="34CD1F97" w14:textId="77777777" w:rsidR="00C448B2" w:rsidRPr="0094284A" w:rsidRDefault="00C448B2" w:rsidP="00C448B2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Методические рекомендации и методические указания по следующим темам:</w:t>
            </w:r>
          </w:p>
          <w:p w14:paraId="3C41BC92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«Реализация программы повышения производительности труда на предприятии» на _ л.</w:t>
            </w:r>
          </w:p>
          <w:p w14:paraId="40EC0947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«Реализация проектов по оптимизации потоков и процессов» на __ л.</w:t>
            </w:r>
          </w:p>
          <w:p w14:paraId="3A2CB34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«Составление карт потоков и процессов» на __ л.</w:t>
            </w:r>
          </w:p>
          <w:p w14:paraId="5FE64D09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«5С в производстве» на __ л.</w:t>
            </w:r>
          </w:p>
          <w:p w14:paraId="21262C7C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«Стандартизированная работа» на __ л.</w:t>
            </w:r>
          </w:p>
          <w:p w14:paraId="50855F32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«Анализ эффективности оборудования (ОЕЕ)» на __ л.</w:t>
            </w:r>
          </w:p>
          <w:p w14:paraId="27A1EC50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«Методика быстрой переналадки (SMED)» на __ л.</w:t>
            </w:r>
          </w:p>
          <w:p w14:paraId="09F3892A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«Формирование и применение инструментов декомпозиции целей» на __ л.</w:t>
            </w:r>
          </w:p>
          <w:p w14:paraId="5EE1CA67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«Формирование и применение информационных центров» на __ л.</w:t>
            </w:r>
          </w:p>
          <w:p w14:paraId="171EA97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«Управление эффективностью деятельности» на __ л.</w:t>
            </w:r>
          </w:p>
          <w:p w14:paraId="0E57D7C1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«Поток единичных изделий» на __ л.</w:t>
            </w:r>
          </w:p>
          <w:p w14:paraId="5AFCD051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«PICK Chart – диаграмма выбора» на __ л.</w:t>
            </w:r>
          </w:p>
          <w:p w14:paraId="2FD09F0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«Диаграмма Рыбья кость» на __ л.</w:t>
            </w:r>
          </w:p>
          <w:p w14:paraId="71717CB9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«8D - процесс системного решения проблем» на __ л.</w:t>
            </w:r>
          </w:p>
          <w:p w14:paraId="29CAB35A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«Защита от ошибок (Poka-Yoke)» на __ л.</w:t>
            </w:r>
          </w:p>
          <w:p w14:paraId="604F5E22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«Анализ бизнес-процесса на макро-уровне (SIPOC)» на __ л.</w:t>
            </w:r>
          </w:p>
          <w:p w14:paraId="5FDB2168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«Анализ видов и последствий отказов (FMEA)» на __ л.</w:t>
            </w:r>
          </w:p>
          <w:p w14:paraId="749D7190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«Организация работы с предложениями по улучшениям» на __ л.</w:t>
            </w:r>
          </w:p>
          <w:p w14:paraId="571A98E6" w14:textId="77777777" w:rsidR="00C448B2" w:rsidRPr="0094284A" w:rsidRDefault="00C448B2" w:rsidP="00C448B2">
            <w:pPr>
              <w:numPr>
                <w:ilvl w:val="1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«Управление запасами сырья и материалов, незавершенного производства и готовой продукции» на __ л.</w:t>
            </w:r>
          </w:p>
          <w:p w14:paraId="32688580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4.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Стороны не имеют претензий к объему и качеству оказанных услуг.</w:t>
            </w:r>
          </w:p>
          <w:p w14:paraId="6ED64016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5.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В соответствии с условиями Договора стоимость Услуг составила ______ (_________) рублей, включая НДС в размере _________________ рублей.</w:t>
            </w:r>
          </w:p>
          <w:p w14:paraId="2C657BDD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6.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Настоящий Акт составлен в 3 (Трех) экземплярах, по одному для каждой из Сторон.</w:t>
            </w:r>
          </w:p>
          <w:p w14:paraId="4C4D881A" w14:textId="77777777" w:rsidR="00C448B2" w:rsidRPr="0094284A" w:rsidRDefault="00C448B2" w:rsidP="00C448B2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7.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ab/>
              <w:t>Подписание Акта всеми Сторонами подтверждает надлежащее выполнение условий Договора.</w:t>
            </w:r>
          </w:p>
          <w:p w14:paraId="556B3DD6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302645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------------ КОНЕЦ ФОРМЫ -------------</w:t>
            </w:r>
          </w:p>
          <w:p w14:paraId="6838CB47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65DB550E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ФОРМА СОГЛАСОВАНА</w:t>
            </w:r>
          </w:p>
          <w:p w14:paraId="2A5AFA5D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4CBA9593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7F439A6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5F881CD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3C83F6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3435023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70A31A3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3C30FA0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3DF4E72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7754089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6DD9C79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6CAE41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09E1AE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0C7AFF1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6599C44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570C330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0A0EA62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F09F83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C8551F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51A5684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519E9B5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2D0905FD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4E378FBA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AF6EC77" w14:textId="1168BDAD" w:rsidR="00C448B2" w:rsidRDefault="00C448B2" w:rsidP="00C448B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7A414ECA" w14:textId="4717ABF6" w:rsidR="00AD6662" w:rsidRDefault="00AD6662" w:rsidP="00C448B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722CCE1C" w14:textId="77777777" w:rsidR="00AD6662" w:rsidRPr="0094284A" w:rsidRDefault="00AD6662" w:rsidP="00C448B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0DDA465C" w14:textId="77777777" w:rsidR="00C448B2" w:rsidRPr="0094284A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9C9E296" w14:textId="77777777" w:rsidR="00C448B2" w:rsidRPr="00AD6662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66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Приложение № 4 </w:t>
            </w:r>
          </w:p>
          <w:p w14:paraId="21063995" w14:textId="77777777" w:rsidR="00C448B2" w:rsidRPr="0094284A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договору оказания услуг </w:t>
            </w:r>
          </w:p>
          <w:p w14:paraId="06DBDF9A" w14:textId="77777777" w:rsidR="00C448B2" w:rsidRPr="0094284A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№ ___________ от «__» ______ 20__ года</w:t>
            </w:r>
          </w:p>
          <w:p w14:paraId="3C1DBB96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BB23C83" w14:textId="77777777" w:rsidR="00C448B2" w:rsidRPr="0094284A" w:rsidRDefault="00C448B2" w:rsidP="00C448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ФОРМА</w:t>
            </w:r>
          </w:p>
          <w:p w14:paraId="5FC85151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</w:p>
          <w:p w14:paraId="22E48790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Приложение № 1</w:t>
            </w:r>
          </w:p>
          <w:p w14:paraId="343171CF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к Акту сдачи-приемки оказанных услуг</w:t>
            </w:r>
          </w:p>
          <w:p w14:paraId="67E7EB83" w14:textId="77777777" w:rsidR="00C448B2" w:rsidRPr="0094284A" w:rsidRDefault="00C448B2" w:rsidP="00C448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от «____» _________ 20___года</w:t>
            </w:r>
          </w:p>
          <w:p w14:paraId="4742EE36" w14:textId="77777777" w:rsidR="00C448B2" w:rsidRPr="0094284A" w:rsidRDefault="00C448B2" w:rsidP="00C448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6DB95D7D" w14:textId="77777777" w:rsidR="00C448B2" w:rsidRPr="0094284A" w:rsidRDefault="00C448B2" w:rsidP="00C44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ПРОТОКОЛ</w:t>
            </w:r>
          </w:p>
          <w:p w14:paraId="7B44765F" w14:textId="77777777" w:rsidR="00C448B2" w:rsidRPr="0094284A" w:rsidRDefault="00C448B2" w:rsidP="00C44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выполнения мероприятий</w:t>
            </w:r>
          </w:p>
          <w:p w14:paraId="0C7E255B" w14:textId="77777777" w:rsidR="00C448B2" w:rsidRPr="0094284A" w:rsidRDefault="00C448B2" w:rsidP="00C448B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5E6BDDDD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___________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 именуемое в дальнейшем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«Предприятие»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, в лице _________, действующего на основании _______________ и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_______________ 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именуемый в дальнейшем </w:t>
            </w:r>
            <w:r w:rsidRPr="0094284A">
              <w:rPr>
                <w:rFonts w:ascii="Times New Roman" w:hAnsi="Times New Roman"/>
                <w:b/>
                <w:i/>
                <w:sz w:val="23"/>
                <w:szCs w:val="23"/>
              </w:rPr>
              <w:t>«Консультант»</w:t>
            </w: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 xml:space="preserve"> в лице ___________, действующего на основании _____________________, далее совместно именуемые «Стороны», подтверждают выполнение следующих мероприятий:</w:t>
            </w:r>
          </w:p>
          <w:p w14:paraId="6B2B3DE6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74F29FDB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 xml:space="preserve">В рамках договора в период с «___» ___________20__года по «___» ___________20__года успешно реализованы мероприятия, указанные в Техническом задании к договору от «___» ________ 2020 года № __________: </w:t>
            </w:r>
          </w:p>
          <w:p w14:paraId="1AEB85C7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</w:p>
          <w:p w14:paraId="5877E873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 xml:space="preserve">Выполненные мероприятия позволили Предприятию создать поток-образец ключевого продукта ______________________________________ и достичь следующих результатов: </w:t>
            </w:r>
          </w:p>
          <w:p w14:paraId="0B1D76B9" w14:textId="77777777" w:rsidR="00C448B2" w:rsidRPr="0094284A" w:rsidRDefault="00C448B2" w:rsidP="00C448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1.</w:t>
            </w: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ab/>
              <w:t xml:space="preserve">Сокращение времени протекания процесса с ____ до ______; </w:t>
            </w:r>
          </w:p>
          <w:p w14:paraId="04603CC0" w14:textId="77777777" w:rsidR="00C448B2" w:rsidRPr="0094284A" w:rsidRDefault="00C448B2" w:rsidP="00C448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2.</w:t>
            </w: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ab/>
              <w:t xml:space="preserve">Сокращение запасов в потоке с ____ до ______; </w:t>
            </w:r>
          </w:p>
          <w:p w14:paraId="7B07454C" w14:textId="77777777" w:rsidR="00C448B2" w:rsidRPr="0094284A" w:rsidRDefault="00C448B2" w:rsidP="00C448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3.</w:t>
            </w:r>
            <w:r w:rsidRPr="0094284A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ab/>
              <w:t>Повышение производительности труда (выработки) в потоке с ____ до _____.</w:t>
            </w:r>
          </w:p>
          <w:p w14:paraId="60FA739C" w14:textId="77777777" w:rsidR="00C448B2" w:rsidRPr="0094284A" w:rsidRDefault="00C448B2" w:rsidP="00C448B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i/>
                <w:sz w:val="23"/>
                <w:szCs w:val="23"/>
              </w:rPr>
              <w:t>Во исполнение п. 2.10 Технического задания при поддержке Консультанта Предприятием установлены цели по проектам на следующие 6 календарных месяцев от даты подписания протокола:</w:t>
            </w:r>
          </w:p>
          <w:p w14:paraId="03322362" w14:textId="77777777" w:rsidR="00C448B2" w:rsidRPr="0094284A" w:rsidRDefault="00C448B2" w:rsidP="00C448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696"/>
              <w:gridCol w:w="1484"/>
              <w:gridCol w:w="1378"/>
              <w:gridCol w:w="1637"/>
              <w:gridCol w:w="1910"/>
            </w:tblGrid>
            <w:tr w:rsidR="00C448B2" w:rsidRPr="0094284A" w14:paraId="429151AD" w14:textId="77777777" w:rsidTr="000002A4">
              <w:tc>
                <w:tcPr>
                  <w:tcW w:w="528" w:type="dxa"/>
                  <w:shd w:val="clear" w:color="auto" w:fill="auto"/>
                  <w:vAlign w:val="center"/>
                </w:tcPr>
                <w:p w14:paraId="358415CF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  <w:vAlign w:val="center"/>
                </w:tcPr>
                <w:p w14:paraId="27456A50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Проект по оптимизации продуктового потока / процесса</w:t>
                  </w:r>
                </w:p>
              </w:tc>
              <w:tc>
                <w:tcPr>
                  <w:tcW w:w="1484" w:type="dxa"/>
                  <w:shd w:val="clear" w:color="auto" w:fill="auto"/>
                  <w:vAlign w:val="center"/>
                </w:tcPr>
                <w:p w14:paraId="2D0C4DD0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ВПП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4C11FABB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НЗП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14:paraId="68CCAD6D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Выработка</w:t>
                  </w:r>
                </w:p>
              </w:tc>
              <w:tc>
                <w:tcPr>
                  <w:tcW w:w="1910" w:type="dxa"/>
                  <w:shd w:val="clear" w:color="auto" w:fill="auto"/>
                  <w:vAlign w:val="center"/>
                </w:tcPr>
                <w:p w14:paraId="0F26121B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Дополнительный показатель</w:t>
                  </w:r>
                </w:p>
              </w:tc>
            </w:tr>
            <w:tr w:rsidR="00C448B2" w:rsidRPr="0094284A" w14:paraId="51DA1E86" w14:textId="77777777" w:rsidTr="000002A4">
              <w:tc>
                <w:tcPr>
                  <w:tcW w:w="528" w:type="dxa"/>
                  <w:shd w:val="clear" w:color="auto" w:fill="auto"/>
                  <w:vAlign w:val="center"/>
                </w:tcPr>
                <w:p w14:paraId="5BF738B5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1.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36474FF2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68D2C8BC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</w:tcPr>
                <w:p w14:paraId="796BBB9F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14:paraId="3509AF1C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910" w:type="dxa"/>
                  <w:shd w:val="clear" w:color="auto" w:fill="auto"/>
                </w:tcPr>
                <w:p w14:paraId="4F8F91D3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C448B2" w:rsidRPr="0094284A" w14:paraId="674224AC" w14:textId="77777777" w:rsidTr="000002A4">
              <w:tc>
                <w:tcPr>
                  <w:tcW w:w="528" w:type="dxa"/>
                  <w:shd w:val="clear" w:color="auto" w:fill="auto"/>
                  <w:vAlign w:val="center"/>
                </w:tcPr>
                <w:p w14:paraId="37D1D079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  <w:t>2.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07378AFA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78DB4433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</w:tcPr>
                <w:p w14:paraId="0ED45F40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14:paraId="0456E482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910" w:type="dxa"/>
                  <w:shd w:val="clear" w:color="auto" w:fill="auto"/>
                </w:tcPr>
                <w:p w14:paraId="148902EE" w14:textId="77777777" w:rsidR="00C448B2" w:rsidRPr="0094284A" w:rsidRDefault="00C448B2" w:rsidP="00C448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14:paraId="6F85CDDF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7B37D9B9" w14:textId="77777777" w:rsidR="00C448B2" w:rsidRPr="0094284A" w:rsidRDefault="00C448B2" w:rsidP="00C44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Cs/>
                <w:i/>
                <w:sz w:val="23"/>
                <w:szCs w:val="23"/>
              </w:rPr>
              <w:t>------------ КОНЕЦ ФОРМЫ -------------</w:t>
            </w:r>
          </w:p>
          <w:p w14:paraId="28A875D6" w14:textId="77777777" w:rsidR="00C448B2" w:rsidRPr="0094284A" w:rsidRDefault="00C448B2" w:rsidP="00C448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14:paraId="61BD4E4F" w14:textId="77777777" w:rsidR="00C448B2" w:rsidRPr="0094284A" w:rsidRDefault="00C448B2" w:rsidP="00C44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94284A">
              <w:rPr>
                <w:rFonts w:ascii="Times New Roman" w:hAnsi="Times New Roman"/>
                <w:bCs/>
                <w:i/>
                <w:sz w:val="23"/>
                <w:szCs w:val="23"/>
              </w:rPr>
              <w:t>ФОРМА СОГЛАСОВАНА</w:t>
            </w:r>
          </w:p>
          <w:p w14:paraId="3672160D" w14:textId="77777777" w:rsidR="00C448B2" w:rsidRPr="0094284A" w:rsidRDefault="00C448B2" w:rsidP="00C448B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31BC6470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51C4B30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0215309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1F6064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65B50B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08358B6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093175F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49882BA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07FF56C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9AFB64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4EF9F6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47C3DAD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3FAF0D1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39964B4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55D1C7E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BEF4AE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619532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2498449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008CB9B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tbl>
            <w:tblPr>
              <w:tblW w:w="1556" w:type="pct"/>
              <w:tblLook w:val="00A0" w:firstRow="1" w:lastRow="0" w:firstColumn="1" w:lastColumn="0" w:noHBand="0" w:noVBand="0"/>
            </w:tblPr>
            <w:tblGrid>
              <w:gridCol w:w="3107"/>
            </w:tblGrid>
            <w:tr w:rsidR="00C448B2" w:rsidRPr="0094284A" w14:paraId="7CA13574" w14:textId="77777777" w:rsidTr="000002A4">
              <w:tc>
                <w:tcPr>
                  <w:tcW w:w="5000" w:type="pct"/>
                </w:tcPr>
                <w:p w14:paraId="6201DDA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</w:p>
              </w:tc>
            </w:tr>
          </w:tbl>
          <w:p w14:paraId="45749B7E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0"/>
                <w:szCs w:val="24"/>
                <w:lang w:eastAsia="en-US"/>
              </w:rPr>
            </w:pPr>
          </w:p>
          <w:p w14:paraId="257E1C99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Приложение № 1</w:t>
            </w:r>
          </w:p>
          <w:p w14:paraId="721BDBAB" w14:textId="77777777" w:rsidR="00C448B2" w:rsidRPr="0094284A" w:rsidRDefault="00C448B2" w:rsidP="00C448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428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 Протоколу выполнения мероприятий</w:t>
            </w:r>
          </w:p>
          <w:p w14:paraId="31C710E7" w14:textId="77777777" w:rsidR="00C448B2" w:rsidRPr="0094284A" w:rsidRDefault="00C448B2" w:rsidP="00C448B2">
            <w:pPr>
              <w:spacing w:line="240" w:lineRule="exact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от «____» _________ 20___г.</w:t>
            </w:r>
          </w:p>
          <w:p w14:paraId="3CE04968" w14:textId="77777777" w:rsidR="00C448B2" w:rsidRPr="0094284A" w:rsidRDefault="00C448B2" w:rsidP="00C448B2">
            <w:pPr>
              <w:spacing w:line="240" w:lineRule="exact"/>
              <w:contextualSpacing/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0"/>
              <w:gridCol w:w="6124"/>
              <w:gridCol w:w="256"/>
              <w:gridCol w:w="2579"/>
            </w:tblGrid>
            <w:tr w:rsidR="00C448B2" w:rsidRPr="0094284A" w14:paraId="2B607433" w14:textId="77777777" w:rsidTr="000002A4">
              <w:tc>
                <w:tcPr>
                  <w:tcW w:w="680" w:type="dxa"/>
                  <w:vAlign w:val="center"/>
                </w:tcPr>
                <w:p w14:paraId="036CEC4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6124" w:type="dxa"/>
                  <w:tcBorders>
                    <w:right w:val="single" w:sz="4" w:space="0" w:color="auto"/>
                  </w:tcBorders>
                </w:tcPr>
                <w:p w14:paraId="04B237C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Название мероприятия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auto"/>
                  </w:tcBorders>
                </w:tcPr>
                <w:p w14:paraId="441316D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Результат мероприятия</w:t>
                  </w:r>
                </w:p>
              </w:tc>
            </w:tr>
            <w:tr w:rsidR="00C448B2" w:rsidRPr="0094284A" w14:paraId="74D3CAA0" w14:textId="77777777" w:rsidTr="000002A4">
              <w:trPr>
                <w:trHeight w:val="402"/>
              </w:trPr>
              <w:tc>
                <w:tcPr>
                  <w:tcW w:w="680" w:type="dxa"/>
                </w:tcPr>
                <w:p w14:paraId="2E569B8D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959" w:type="dxa"/>
                  <w:gridSpan w:val="3"/>
                  <w:vAlign w:val="center"/>
                </w:tcPr>
                <w:p w14:paraId="4B9A2D9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ДЕКОМПОЗИЦИЯ ЦЕЛЕЙ</w:t>
                  </w:r>
                </w:p>
              </w:tc>
            </w:tr>
            <w:tr w:rsidR="00C448B2" w:rsidRPr="0094284A" w14:paraId="06F43F23" w14:textId="77777777" w:rsidTr="000002A4">
              <w:trPr>
                <w:trHeight w:val="37"/>
              </w:trPr>
              <w:tc>
                <w:tcPr>
                  <w:tcW w:w="680" w:type="dxa"/>
                </w:tcPr>
                <w:p w14:paraId="7C1154FB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124" w:type="dxa"/>
                </w:tcPr>
                <w:p w14:paraId="3FF620F0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Предприятием дерева целей на текущий год.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A657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ind w:left="34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448B2" w:rsidRPr="0094284A" w14:paraId="08557CE6" w14:textId="77777777" w:rsidTr="000002A4">
              <w:trPr>
                <w:trHeight w:val="357"/>
              </w:trPr>
              <w:tc>
                <w:tcPr>
                  <w:tcW w:w="680" w:type="dxa"/>
                </w:tcPr>
                <w:p w14:paraId="6326C335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124" w:type="dxa"/>
                </w:tcPr>
                <w:p w14:paraId="611BA982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Утверждение Предприятием КПЭ своих руководителей на текущий год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2D795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0AB7ABE2" w14:textId="77777777" w:rsidTr="000002A4">
              <w:trPr>
                <w:trHeight w:val="495"/>
              </w:trPr>
              <w:tc>
                <w:tcPr>
                  <w:tcW w:w="680" w:type="dxa"/>
                </w:tcPr>
                <w:p w14:paraId="52A52A24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124" w:type="dxa"/>
                </w:tcPr>
                <w:p w14:paraId="254E95D3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Внедрение Предприятием информационного центра предприятия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D684F6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3FE2CD76" w14:textId="77777777" w:rsidTr="000002A4">
              <w:tc>
                <w:tcPr>
                  <w:tcW w:w="680" w:type="dxa"/>
                </w:tcPr>
                <w:p w14:paraId="4349C0C3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hanging="34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14:paraId="7F74D38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ОПТИМИЗАЦИЯ ПРОДУКТОВЫХ ПОТОКОВ И ОБЕСПЕЧИВАЮЩИХ ПРОЦЕССОВ</w:t>
                  </w:r>
                </w:p>
              </w:tc>
            </w:tr>
            <w:tr w:rsidR="00C448B2" w:rsidRPr="0094284A" w14:paraId="272FF844" w14:textId="77777777" w:rsidTr="000002A4">
              <w:tc>
                <w:tcPr>
                  <w:tcW w:w="680" w:type="dxa"/>
                </w:tcPr>
                <w:p w14:paraId="7AF0FA5C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09C19B1A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Выбор продуктового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7FBB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6ABBF9C9" w14:textId="77777777" w:rsidTr="000002A4">
              <w:tc>
                <w:tcPr>
                  <w:tcW w:w="680" w:type="dxa"/>
                </w:tcPr>
                <w:p w14:paraId="7654144E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129BD8BE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Картирование пилотного потока Предприятия, выявление проблем пилотного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6B3C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ind w:left="34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5EF630D3" w14:textId="77777777" w:rsidTr="000002A4">
              <w:tc>
                <w:tcPr>
                  <w:tcW w:w="680" w:type="dxa"/>
                </w:tcPr>
                <w:p w14:paraId="486A9738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3C381B35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Открытие проекта по оптимизации пилотного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88E4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265EF202" w14:textId="77777777" w:rsidTr="000002A4">
              <w:tc>
                <w:tcPr>
                  <w:tcW w:w="680" w:type="dxa"/>
                </w:tcPr>
                <w:p w14:paraId="25BBE6FF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34997E08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Внедрение Предприятием производственного анализа в пилотном потоке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4D7FD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7EDF9F47" w14:textId="77777777" w:rsidTr="000002A4">
              <w:tc>
                <w:tcPr>
                  <w:tcW w:w="680" w:type="dxa"/>
                </w:tcPr>
                <w:p w14:paraId="2376FC30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26B57F87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Создание эталонного производственного участка (участка-образца) в пилотном потоке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A1977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2FEFF71C" w14:textId="77777777" w:rsidTr="000002A4">
              <w:tc>
                <w:tcPr>
                  <w:tcW w:w="680" w:type="dxa"/>
                </w:tcPr>
                <w:p w14:paraId="63EE57B5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49A7B0C4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Определение идеального и целевого состояния пилотного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52C4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1F5E452B" w14:textId="77777777" w:rsidTr="000002A4">
              <w:tc>
                <w:tcPr>
                  <w:tcW w:w="680" w:type="dxa"/>
                </w:tcPr>
                <w:p w14:paraId="23E7AED0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0A2A198A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26A8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1A191F70" w14:textId="77777777" w:rsidTr="000002A4">
              <w:tc>
                <w:tcPr>
                  <w:tcW w:w="680" w:type="dxa"/>
                </w:tcPr>
                <w:p w14:paraId="7E9040F5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7F18FC00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zh-CN"/>
                    </w:rPr>
                    <w:t xml:space="preserve">Мониторинг выполнения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875B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202AB0CA" w14:textId="77777777" w:rsidTr="000002A4">
              <w:tc>
                <w:tcPr>
                  <w:tcW w:w="680" w:type="dxa"/>
                </w:tcPr>
                <w:p w14:paraId="50D7CE73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0217E58D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Закрытие проекта по оптимизации пилотного потока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E088B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23A2CC6A" w14:textId="77777777" w:rsidTr="000002A4">
              <w:tc>
                <w:tcPr>
                  <w:tcW w:w="680" w:type="dxa"/>
                </w:tcPr>
                <w:p w14:paraId="20CCFC44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6380" w:type="dxa"/>
                  <w:gridSpan w:val="2"/>
                </w:tcPr>
                <w:p w14:paraId="72F69018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плана-стратегии по охвату потоков Предприятия на 3 года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2EF49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1B9957A1" w14:textId="77777777" w:rsidTr="000002A4">
              <w:tc>
                <w:tcPr>
                  <w:tcW w:w="680" w:type="dxa"/>
                </w:tcPr>
                <w:p w14:paraId="3788D2F4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8959" w:type="dxa"/>
                  <w:gridSpan w:val="3"/>
                  <w:vAlign w:val="center"/>
                </w:tcPr>
                <w:p w14:paraId="1711A951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  <w:lang w:eastAsia="zh-CN"/>
                    </w:rPr>
                    <w:t>УПРАВЛЕНИЕ ПРОЕКТАМИ И МЕТОДОЛОГИЕЙ</w:t>
                  </w:r>
                </w:p>
              </w:tc>
            </w:tr>
            <w:tr w:rsidR="00C448B2" w:rsidRPr="0094284A" w14:paraId="7C5F6DD0" w14:textId="77777777" w:rsidTr="000002A4">
              <w:tc>
                <w:tcPr>
                  <w:tcW w:w="680" w:type="dxa"/>
                </w:tcPr>
                <w:p w14:paraId="64C36EB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3.1</w:t>
                  </w:r>
                </w:p>
              </w:tc>
              <w:tc>
                <w:tcPr>
                  <w:tcW w:w="6124" w:type="dxa"/>
                </w:tcPr>
                <w:p w14:paraId="387C2BCB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Создание проектного офиса на Предприятии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8CA2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56264DFA" w14:textId="77777777" w:rsidTr="000002A4">
              <w:tc>
                <w:tcPr>
                  <w:tcW w:w="680" w:type="dxa"/>
                </w:tcPr>
                <w:p w14:paraId="7404C13E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i/>
                      <w:lang w:eastAsia="zh-CN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14:paraId="75764AF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ОБУЧЕНИЕ ПЕРСОНАЛА ПРЕДПРИЯТИЙ, ПОДГОТОВКА ТРЕНЕРОВ ПРЕДПРИЯТИЙ</w:t>
                  </w:r>
                </w:p>
              </w:tc>
            </w:tr>
            <w:tr w:rsidR="00C448B2" w:rsidRPr="0094284A" w14:paraId="3B1B5FB3" w14:textId="77777777" w:rsidTr="000002A4">
              <w:tc>
                <w:tcPr>
                  <w:tcW w:w="680" w:type="dxa"/>
                </w:tcPr>
                <w:p w14:paraId="168A59D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4.1</w:t>
                  </w:r>
                </w:p>
              </w:tc>
              <w:tc>
                <w:tcPr>
                  <w:tcW w:w="6124" w:type="dxa"/>
                </w:tcPr>
                <w:p w14:paraId="54A58E22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Подготовка рабочей группы проекта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A7FF2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1ABD46A9" w14:textId="77777777" w:rsidTr="000002A4">
              <w:tc>
                <w:tcPr>
                  <w:tcW w:w="680" w:type="dxa"/>
                </w:tcPr>
                <w:p w14:paraId="2433286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4.2</w:t>
                  </w:r>
                </w:p>
              </w:tc>
              <w:tc>
                <w:tcPr>
                  <w:tcW w:w="6124" w:type="dxa"/>
                </w:tcPr>
                <w:p w14:paraId="59A0B640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Подготовка руководителей Предприятия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CAB1E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48C9104E" w14:textId="77777777" w:rsidTr="000002A4">
              <w:tc>
                <w:tcPr>
                  <w:tcW w:w="680" w:type="dxa"/>
                </w:tcPr>
                <w:p w14:paraId="6A4C940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4.3</w:t>
                  </w:r>
                </w:p>
              </w:tc>
              <w:tc>
                <w:tcPr>
                  <w:tcW w:w="6124" w:type="dxa"/>
                  <w:tcBorders>
                    <w:bottom w:val="single" w:sz="4" w:space="0" w:color="auto"/>
                  </w:tcBorders>
                </w:tcPr>
                <w:p w14:paraId="16D82AE3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Очный отбор внутренних тренеров Предприятия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2057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4A3F94B6" w14:textId="77777777" w:rsidTr="000002A4">
              <w:tc>
                <w:tcPr>
                  <w:tcW w:w="680" w:type="dxa"/>
                </w:tcPr>
                <w:p w14:paraId="64836B4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4.4</w:t>
                  </w:r>
                </w:p>
              </w:tc>
              <w:tc>
                <w:tcPr>
                  <w:tcW w:w="6124" w:type="dxa"/>
                </w:tcPr>
                <w:p w14:paraId="20B6A489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Методическая подготовка, передача программ, тренинг тренеров с последующей сертификацией на право проведения программ внутренних тренеров – работников Предприятия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D2E248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47007891" w14:textId="77777777" w:rsidTr="000002A4">
              <w:tc>
                <w:tcPr>
                  <w:tcW w:w="680" w:type="dxa"/>
                </w:tcPr>
                <w:p w14:paraId="0438D89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4.5</w:t>
                  </w:r>
                </w:p>
              </w:tc>
              <w:tc>
                <w:tcPr>
                  <w:tcW w:w="6124" w:type="dxa"/>
                </w:tcPr>
                <w:p w14:paraId="13D91356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«Площадочное обучение» для рабочей группы пилотного потока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789DC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648F43D8" w14:textId="77777777" w:rsidTr="000002A4">
              <w:trPr>
                <w:trHeight w:val="441"/>
              </w:trPr>
              <w:tc>
                <w:tcPr>
                  <w:tcW w:w="680" w:type="dxa"/>
                </w:tcPr>
                <w:p w14:paraId="781E1CA0" w14:textId="77777777" w:rsidR="00C448B2" w:rsidRPr="0094284A" w:rsidRDefault="00C448B2" w:rsidP="00C448B2">
                  <w:pPr>
                    <w:pStyle w:val="aff6"/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</w:p>
              </w:tc>
              <w:tc>
                <w:tcPr>
                  <w:tcW w:w="8959" w:type="dxa"/>
                  <w:gridSpan w:val="3"/>
                  <w:vAlign w:val="center"/>
                </w:tcPr>
                <w:p w14:paraId="363D310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УПРАВЛЕНИЕ ИЗМЕНЕНИЯМИ</w:t>
                  </w:r>
                </w:p>
              </w:tc>
            </w:tr>
            <w:tr w:rsidR="00C448B2" w:rsidRPr="0094284A" w14:paraId="5B972F21" w14:textId="77777777" w:rsidTr="000002A4">
              <w:tc>
                <w:tcPr>
                  <w:tcW w:w="680" w:type="dxa"/>
                </w:tcPr>
                <w:p w14:paraId="672A8EE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5.1</w:t>
                  </w:r>
                </w:p>
              </w:tc>
              <w:tc>
                <w:tcPr>
                  <w:tcW w:w="6124" w:type="dxa"/>
                </w:tcPr>
                <w:p w14:paraId="66BA3C04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Диагностика Предприятия на готовность к изменениям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9D5373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ind w:left="34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49D8EF45" w14:textId="77777777" w:rsidTr="000002A4">
              <w:tc>
                <w:tcPr>
                  <w:tcW w:w="680" w:type="dxa"/>
                </w:tcPr>
                <w:p w14:paraId="51F7E25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5.2</w:t>
                  </w:r>
                </w:p>
              </w:tc>
              <w:tc>
                <w:tcPr>
                  <w:tcW w:w="6124" w:type="dxa"/>
                </w:tcPr>
                <w:p w14:paraId="2DB3569C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Проведение стартового совещания по запуску пилотного проекта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E7630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36E9A02F" w14:textId="77777777" w:rsidTr="000002A4">
              <w:tc>
                <w:tcPr>
                  <w:tcW w:w="680" w:type="dxa"/>
                </w:tcPr>
                <w:p w14:paraId="2260101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5.3</w:t>
                  </w:r>
                </w:p>
              </w:tc>
              <w:tc>
                <w:tcPr>
                  <w:tcW w:w="6124" w:type="dxa"/>
                </w:tcPr>
                <w:p w14:paraId="5A5737DF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Создание базы данных, сбор фото и видеоматериалов по текущему состоянию пилотного потока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75235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340031E7" w14:textId="77777777" w:rsidTr="000002A4">
              <w:tc>
                <w:tcPr>
                  <w:tcW w:w="680" w:type="dxa"/>
                </w:tcPr>
                <w:p w14:paraId="3BB2F84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5.4</w:t>
                  </w:r>
                </w:p>
              </w:tc>
              <w:tc>
                <w:tcPr>
                  <w:tcW w:w="6124" w:type="dxa"/>
                </w:tcPr>
                <w:p w14:paraId="5BEA8C89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Разработка и утверждение плана коммуникации и мотивации для Предприятия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E4314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5FCAA298" w14:textId="77777777" w:rsidTr="000002A4">
              <w:trPr>
                <w:trHeight w:val="539"/>
              </w:trPr>
              <w:tc>
                <w:tcPr>
                  <w:tcW w:w="680" w:type="dxa"/>
                </w:tcPr>
                <w:p w14:paraId="06874A6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5.5</w:t>
                  </w:r>
                </w:p>
              </w:tc>
              <w:tc>
                <w:tcPr>
                  <w:tcW w:w="6124" w:type="dxa"/>
                </w:tcPr>
                <w:p w14:paraId="0F3D2E74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День информирования по результатам этапа «Диагностика и планирование»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2BC8FF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448B2" w:rsidRPr="0094284A" w14:paraId="11DB3880" w14:textId="77777777" w:rsidTr="000002A4">
              <w:tc>
                <w:tcPr>
                  <w:tcW w:w="680" w:type="dxa"/>
                </w:tcPr>
                <w:p w14:paraId="7BCC97C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lang w:eastAsia="zh-CN"/>
                    </w:rPr>
                    <w:t>5.6</w:t>
                  </w:r>
                </w:p>
              </w:tc>
              <w:tc>
                <w:tcPr>
                  <w:tcW w:w="6124" w:type="dxa"/>
                </w:tcPr>
                <w:p w14:paraId="72E6AE96" w14:textId="77777777" w:rsidR="00C448B2" w:rsidRPr="0094284A" w:rsidRDefault="00C448B2" w:rsidP="00C448B2">
                  <w:pPr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  <w:t>День информирования, закрытие проекта по оптимизации пилотного потока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C4AADA" w14:textId="77777777" w:rsidR="00C448B2" w:rsidRPr="0094284A" w:rsidRDefault="00C448B2" w:rsidP="00C448B2">
                  <w:pPr>
                    <w:widowControl w:val="0"/>
                    <w:autoSpaceDE w:val="0"/>
                    <w:spacing w:after="60" w:line="240" w:lineRule="auto"/>
                    <w:rPr>
                      <w:rFonts w:ascii="Times New Roman" w:eastAsia="MS Mincho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2134F08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59CBB926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------------ КОНЕЦ ФОРМЫ -------------</w:t>
            </w:r>
          </w:p>
          <w:p w14:paraId="778ADF70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25AAB676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ФОРМА СОГЛАСОВАНА</w:t>
            </w:r>
          </w:p>
          <w:p w14:paraId="2126A090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61EA8A07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7FEB30D7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7DBE26F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02E9348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7903F5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3DB87F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17FCBE0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6136A4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41E0640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5869682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5ECCBE2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FA8149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E2BD68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12D2C175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3A545E0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51A6FE3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0E726FA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7310E1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FF64E5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77282C1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5B30F31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7CBDA6BB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2B2533D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5E301603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75C95C89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5779E4B1" w14:textId="77777777" w:rsidR="00C448B2" w:rsidRPr="0094284A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A473363" w14:textId="77777777" w:rsidR="00C448B2" w:rsidRPr="00AD6662" w:rsidRDefault="00C448B2" w:rsidP="00C448B2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66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Приложение № 5 </w:t>
            </w:r>
          </w:p>
          <w:p w14:paraId="188B5C0C" w14:textId="77777777" w:rsidR="00C448B2" w:rsidRPr="0094284A" w:rsidRDefault="00C448B2" w:rsidP="00C448B2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договору оказания услуг </w:t>
            </w:r>
          </w:p>
          <w:p w14:paraId="3556EE3C" w14:textId="77777777" w:rsidR="00C448B2" w:rsidRPr="0094284A" w:rsidRDefault="00C448B2" w:rsidP="00C448B2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№ ___________ от «__» ______ 20__ года</w:t>
            </w:r>
          </w:p>
          <w:p w14:paraId="62FE3E46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EA7F266" w14:textId="77777777" w:rsidR="00C448B2" w:rsidRPr="0094284A" w:rsidRDefault="00C448B2" w:rsidP="00C448B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ФОРМА</w:t>
            </w:r>
          </w:p>
          <w:p w14:paraId="1C0B0D45" w14:textId="77777777" w:rsidR="00C448B2" w:rsidRPr="0094284A" w:rsidRDefault="00C448B2" w:rsidP="00C448B2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6" w:name="_Hlk23356074"/>
            <w:r w:rsidRPr="0094284A">
              <w:rPr>
                <w:rFonts w:ascii="Times New Roman" w:hAnsi="Times New Roman"/>
                <w:b/>
                <w:i/>
                <w:sz w:val="24"/>
                <w:szCs w:val="20"/>
              </w:rPr>
              <w:t>Отчет о проделанной работе</w:t>
            </w:r>
            <w:bookmarkEnd w:id="6"/>
          </w:p>
          <w:p w14:paraId="6F08DE37" w14:textId="77777777" w:rsidR="00C448B2" w:rsidRPr="0094284A" w:rsidRDefault="00C448B2" w:rsidP="00C448B2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i/>
                <w:sz w:val="20"/>
                <w:szCs w:val="20"/>
              </w:rPr>
              <w:t>к Договору № ___________________от «___»_________20__ г.</w:t>
            </w:r>
          </w:p>
          <w:p w14:paraId="4241CF21" w14:textId="77777777" w:rsidR="00C448B2" w:rsidRPr="0094284A" w:rsidRDefault="00C448B2" w:rsidP="00C448B2">
            <w:pPr>
              <w:spacing w:after="0" w:line="240" w:lineRule="auto"/>
              <w:ind w:firstLine="7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B3F53C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i/>
                <w:sz w:val="20"/>
                <w:szCs w:val="20"/>
              </w:rPr>
              <w:t>г. Южно-Сахалинск                                                                                                       от «___» __________2020 года</w:t>
            </w:r>
          </w:p>
          <w:p w14:paraId="1FD3ED3E" w14:textId="77777777" w:rsidR="00C448B2" w:rsidRPr="0094284A" w:rsidRDefault="00C448B2" w:rsidP="00C448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413379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Предприятие:</w:t>
            </w:r>
            <w:r w:rsidRPr="0094284A">
              <w:rPr>
                <w:i/>
                <w:sz w:val="24"/>
                <w:szCs w:val="24"/>
              </w:rPr>
              <w:t xml:space="preserve"> 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14:paraId="00607B88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Дата командировки, оказания услуг: ___________</w:t>
            </w:r>
          </w:p>
          <w:p w14:paraId="106FCA54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 xml:space="preserve">ФИО экспертов </w:t>
            </w:r>
            <w:r w:rsidRPr="0094284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Консультанта</w:t>
            </w: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: _________</w:t>
            </w:r>
          </w:p>
          <w:p w14:paraId="2BB1BBA8" w14:textId="77777777" w:rsidR="00C448B2" w:rsidRPr="0094284A" w:rsidRDefault="00C448B2" w:rsidP="00C448B2">
            <w:pPr>
              <w:spacing w:after="0" w:line="240" w:lineRule="auto"/>
              <w:ind w:right="-1"/>
              <w:jc w:val="right"/>
              <w:rPr>
                <w:i/>
                <w:sz w:val="20"/>
                <w:szCs w:val="20"/>
              </w:rPr>
            </w:pPr>
            <w:bookmarkStart w:id="7" w:name="RANGE!A1:AS42"/>
            <w:bookmarkEnd w:id="7"/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92"/>
              <w:gridCol w:w="2728"/>
              <w:gridCol w:w="1545"/>
              <w:gridCol w:w="1558"/>
              <w:gridCol w:w="1539"/>
              <w:gridCol w:w="1477"/>
            </w:tblGrid>
            <w:tr w:rsidR="00C448B2" w:rsidRPr="0094284A" w14:paraId="2990A047" w14:textId="77777777" w:rsidTr="000002A4">
              <w:trPr>
                <w:tblHeader/>
              </w:trPr>
              <w:tc>
                <w:tcPr>
                  <w:tcW w:w="851" w:type="dxa"/>
                  <w:vAlign w:val="center"/>
                </w:tcPr>
                <w:p w14:paraId="5C78D44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№</w:t>
                  </w:r>
                </w:p>
              </w:tc>
              <w:tc>
                <w:tcPr>
                  <w:tcW w:w="2977" w:type="dxa"/>
                  <w:vAlign w:val="center"/>
                </w:tcPr>
                <w:p w14:paraId="2274BFA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EA0A7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Трудоемкость, человеко-дней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9F6C8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Состав оказанных услуг, отражающий ход выполнения мероприятий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13BBB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Дата выполнения мероприятия (план)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15C76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Дата выполнения мероприятия (факт)</w:t>
                  </w:r>
                </w:p>
              </w:tc>
            </w:tr>
            <w:tr w:rsidR="00C448B2" w:rsidRPr="0094284A" w14:paraId="6BE18A71" w14:textId="77777777" w:rsidTr="000002A4">
              <w:trPr>
                <w:trHeight w:val="402"/>
              </w:trPr>
              <w:tc>
                <w:tcPr>
                  <w:tcW w:w="851" w:type="dxa"/>
                  <w:vAlign w:val="center"/>
                </w:tcPr>
                <w:p w14:paraId="2C618B0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 xml:space="preserve">1. </w:t>
                  </w:r>
                </w:p>
              </w:tc>
              <w:tc>
                <w:tcPr>
                  <w:tcW w:w="2977" w:type="dxa"/>
                  <w:vAlign w:val="center"/>
                </w:tcPr>
                <w:p w14:paraId="3520419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Декомпозиция целей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3181563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14:paraId="49D42D7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4F3B40E5" w14:textId="77777777" w:rsidTr="000002A4">
              <w:trPr>
                <w:trHeight w:val="402"/>
              </w:trPr>
              <w:tc>
                <w:tcPr>
                  <w:tcW w:w="851" w:type="dxa"/>
                  <w:vAlign w:val="center"/>
                </w:tcPr>
                <w:p w14:paraId="46890B2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1.1.</w:t>
                  </w:r>
                </w:p>
              </w:tc>
              <w:tc>
                <w:tcPr>
                  <w:tcW w:w="2977" w:type="dxa"/>
                </w:tcPr>
                <w:p w14:paraId="127EE6E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Разработка Предприятием дерева целей на текущий год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96D548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24FCD3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A810748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33012D7F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539312CB" w14:textId="77777777" w:rsidTr="000002A4">
              <w:trPr>
                <w:trHeight w:val="402"/>
              </w:trPr>
              <w:tc>
                <w:tcPr>
                  <w:tcW w:w="851" w:type="dxa"/>
                  <w:vAlign w:val="center"/>
                </w:tcPr>
                <w:p w14:paraId="2F35704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14:paraId="30211A8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Утверждение Предприятием КПЭ своих руководителей на текущий год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0103728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C4C80F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DFBCC10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5FD04279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7617884F" w14:textId="77777777" w:rsidTr="000002A4">
              <w:trPr>
                <w:trHeight w:val="402"/>
              </w:trPr>
              <w:tc>
                <w:tcPr>
                  <w:tcW w:w="851" w:type="dxa"/>
                  <w:vAlign w:val="center"/>
                </w:tcPr>
                <w:p w14:paraId="4C44D2B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1.3.</w:t>
                  </w:r>
                </w:p>
              </w:tc>
              <w:tc>
                <w:tcPr>
                  <w:tcW w:w="2977" w:type="dxa"/>
                </w:tcPr>
                <w:p w14:paraId="075539B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Внедрение Предприятием информационного центра предприятия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6B94A70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40D9A20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82A77CE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104304B0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464C5750" w14:textId="77777777" w:rsidTr="000002A4">
              <w:tc>
                <w:tcPr>
                  <w:tcW w:w="851" w:type="dxa"/>
                  <w:vAlign w:val="center"/>
                </w:tcPr>
                <w:p w14:paraId="7FD53DA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 xml:space="preserve">2. </w:t>
                  </w:r>
                </w:p>
              </w:tc>
              <w:tc>
                <w:tcPr>
                  <w:tcW w:w="2977" w:type="dxa"/>
                </w:tcPr>
                <w:p w14:paraId="32AA17F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Оптимизация продуктовых потоков и обеспечивающих процессов</w:t>
                  </w:r>
                </w:p>
              </w:tc>
              <w:tc>
                <w:tcPr>
                  <w:tcW w:w="1559" w:type="dxa"/>
                </w:tcPr>
                <w:p w14:paraId="426532E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14:paraId="3F5F4E5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0DD44F34" w14:textId="77777777" w:rsidTr="000002A4">
              <w:tc>
                <w:tcPr>
                  <w:tcW w:w="851" w:type="dxa"/>
                  <w:vAlign w:val="center"/>
                </w:tcPr>
                <w:p w14:paraId="79BE626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2.1.</w:t>
                  </w:r>
                </w:p>
              </w:tc>
              <w:tc>
                <w:tcPr>
                  <w:tcW w:w="2977" w:type="dxa"/>
                </w:tcPr>
                <w:p w14:paraId="17D1775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Выбор продуктового (пилотного) потока</w:t>
                  </w:r>
                </w:p>
              </w:tc>
              <w:tc>
                <w:tcPr>
                  <w:tcW w:w="1559" w:type="dxa"/>
                  <w:vMerge w:val="restart"/>
                </w:tcPr>
                <w:p w14:paraId="59DCE6F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0A94F30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0F3B81CD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78EF426D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5F1254FE" w14:textId="77777777" w:rsidTr="000002A4">
              <w:tc>
                <w:tcPr>
                  <w:tcW w:w="851" w:type="dxa"/>
                  <w:vAlign w:val="center"/>
                </w:tcPr>
                <w:p w14:paraId="24EF3E4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2.2.</w:t>
                  </w:r>
                </w:p>
              </w:tc>
              <w:tc>
                <w:tcPr>
                  <w:tcW w:w="2977" w:type="dxa"/>
                </w:tcPr>
                <w:p w14:paraId="09341E9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Картирование пилотного потока Предприятия, выявление проблем пилотного потока</w:t>
                  </w:r>
                </w:p>
              </w:tc>
              <w:tc>
                <w:tcPr>
                  <w:tcW w:w="1559" w:type="dxa"/>
                  <w:vMerge/>
                </w:tcPr>
                <w:p w14:paraId="2F85DAE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D2A855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34921E9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47A6A4F0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37051270" w14:textId="77777777" w:rsidTr="000002A4">
              <w:tc>
                <w:tcPr>
                  <w:tcW w:w="851" w:type="dxa"/>
                  <w:vAlign w:val="center"/>
                </w:tcPr>
                <w:p w14:paraId="5D536AE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2.3.</w:t>
                  </w:r>
                </w:p>
              </w:tc>
              <w:tc>
                <w:tcPr>
                  <w:tcW w:w="2977" w:type="dxa"/>
                </w:tcPr>
                <w:p w14:paraId="643885C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Открытие проекта по оптимизации пилотного потока</w:t>
                  </w:r>
                </w:p>
              </w:tc>
              <w:tc>
                <w:tcPr>
                  <w:tcW w:w="1559" w:type="dxa"/>
                  <w:vMerge/>
                </w:tcPr>
                <w:p w14:paraId="6770A15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6EA917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4FDAB282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13FEF4E1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732E719C" w14:textId="77777777" w:rsidTr="000002A4">
              <w:tc>
                <w:tcPr>
                  <w:tcW w:w="851" w:type="dxa"/>
                  <w:vAlign w:val="center"/>
                </w:tcPr>
                <w:p w14:paraId="58A11D1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2.4.</w:t>
                  </w:r>
                </w:p>
              </w:tc>
              <w:tc>
                <w:tcPr>
                  <w:tcW w:w="2977" w:type="dxa"/>
                </w:tcPr>
                <w:p w14:paraId="37E5E35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Внедрение Предприятием производственного анализа в пилотном потоке</w:t>
                  </w:r>
                </w:p>
              </w:tc>
              <w:tc>
                <w:tcPr>
                  <w:tcW w:w="1559" w:type="dxa"/>
                  <w:vMerge/>
                </w:tcPr>
                <w:p w14:paraId="094FF86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5BF9087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BC6ABE5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0FBD7B43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568B5A71" w14:textId="77777777" w:rsidTr="000002A4">
              <w:tc>
                <w:tcPr>
                  <w:tcW w:w="851" w:type="dxa"/>
                  <w:vAlign w:val="center"/>
                </w:tcPr>
                <w:p w14:paraId="57C9575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2.5.</w:t>
                  </w:r>
                </w:p>
              </w:tc>
              <w:tc>
                <w:tcPr>
                  <w:tcW w:w="2977" w:type="dxa"/>
                </w:tcPr>
                <w:p w14:paraId="6227C31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Создание эталонного производственного участка (участка-образца) в пилотном потоке</w:t>
                  </w:r>
                </w:p>
              </w:tc>
              <w:tc>
                <w:tcPr>
                  <w:tcW w:w="1559" w:type="dxa"/>
                  <w:vMerge/>
                </w:tcPr>
                <w:p w14:paraId="2A75706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665E7B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E7788E9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0ACC3148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1050D179" w14:textId="77777777" w:rsidTr="000002A4">
              <w:tc>
                <w:tcPr>
                  <w:tcW w:w="851" w:type="dxa"/>
                  <w:vAlign w:val="center"/>
                </w:tcPr>
                <w:p w14:paraId="3B197F3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2.6.</w:t>
                  </w:r>
                </w:p>
              </w:tc>
              <w:tc>
                <w:tcPr>
                  <w:tcW w:w="2977" w:type="dxa"/>
                </w:tcPr>
                <w:p w14:paraId="5C3306F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Определение идеального и целевого состояния пилотного потока</w:t>
                  </w:r>
                </w:p>
              </w:tc>
              <w:tc>
                <w:tcPr>
                  <w:tcW w:w="1559" w:type="dxa"/>
                  <w:vMerge/>
                </w:tcPr>
                <w:p w14:paraId="2CA05B8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EE4EDD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4F842A3D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1C5552A9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21BCC43C" w14:textId="77777777" w:rsidTr="000002A4">
              <w:tc>
                <w:tcPr>
                  <w:tcW w:w="851" w:type="dxa"/>
                  <w:vAlign w:val="center"/>
                </w:tcPr>
                <w:p w14:paraId="0780CBA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2.7.</w:t>
                  </w:r>
                </w:p>
              </w:tc>
              <w:tc>
                <w:tcPr>
                  <w:tcW w:w="2977" w:type="dxa"/>
                </w:tcPr>
                <w:p w14:paraId="73117E1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Разработка 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1559" w:type="dxa"/>
                  <w:vMerge/>
                </w:tcPr>
                <w:p w14:paraId="011F099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EBF48B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B552EB5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7DEDAAC2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3AABCD15" w14:textId="77777777" w:rsidTr="000002A4">
              <w:tc>
                <w:tcPr>
                  <w:tcW w:w="851" w:type="dxa"/>
                  <w:vAlign w:val="center"/>
                </w:tcPr>
                <w:p w14:paraId="61C0F54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2.8.</w:t>
                  </w:r>
                </w:p>
              </w:tc>
              <w:tc>
                <w:tcPr>
                  <w:tcW w:w="2977" w:type="dxa"/>
                </w:tcPr>
                <w:p w14:paraId="428FA46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 xml:space="preserve">Мониторинг выполнения </w:t>
                  </w: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плана-графика мероприятий по достижению целей (целевого состояния) пилотного потока</w:t>
                  </w:r>
                </w:p>
              </w:tc>
              <w:tc>
                <w:tcPr>
                  <w:tcW w:w="1559" w:type="dxa"/>
                  <w:vMerge/>
                </w:tcPr>
                <w:p w14:paraId="1BA3C37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48D715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142AFCF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265F8CDD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575DCCA1" w14:textId="77777777" w:rsidTr="000002A4">
              <w:tc>
                <w:tcPr>
                  <w:tcW w:w="851" w:type="dxa"/>
                  <w:vAlign w:val="center"/>
                </w:tcPr>
                <w:p w14:paraId="6BE76D7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2.9.</w:t>
                  </w:r>
                </w:p>
              </w:tc>
              <w:tc>
                <w:tcPr>
                  <w:tcW w:w="2977" w:type="dxa"/>
                </w:tcPr>
                <w:p w14:paraId="285ED84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>Закрытие проекта по оптимизации пилотного потока</w:t>
                  </w:r>
                </w:p>
              </w:tc>
              <w:tc>
                <w:tcPr>
                  <w:tcW w:w="1559" w:type="dxa"/>
                  <w:vMerge/>
                </w:tcPr>
                <w:p w14:paraId="599BED3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4DE9280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04B0AF52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0942810F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7C9AA63A" w14:textId="77777777" w:rsidTr="000002A4">
              <w:tc>
                <w:tcPr>
                  <w:tcW w:w="851" w:type="dxa"/>
                  <w:vAlign w:val="center"/>
                </w:tcPr>
                <w:p w14:paraId="44800E7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2.10.</w:t>
                  </w:r>
                </w:p>
              </w:tc>
              <w:tc>
                <w:tcPr>
                  <w:tcW w:w="2977" w:type="dxa"/>
                </w:tcPr>
                <w:p w14:paraId="7FB793C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>Разработка плана-стратегии по охвату потоков Предприятия на 3 года</w:t>
                  </w:r>
                </w:p>
              </w:tc>
              <w:tc>
                <w:tcPr>
                  <w:tcW w:w="1559" w:type="dxa"/>
                  <w:vMerge/>
                </w:tcPr>
                <w:p w14:paraId="40ACAA4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B0E65F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269FF88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277CDF99" w14:textId="77777777" w:rsidR="00C448B2" w:rsidRPr="0094284A" w:rsidDel="009A2EA6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5114BF61" w14:textId="77777777" w:rsidTr="000002A4">
              <w:trPr>
                <w:trHeight w:val="269"/>
              </w:trPr>
              <w:tc>
                <w:tcPr>
                  <w:tcW w:w="851" w:type="dxa"/>
                  <w:vAlign w:val="center"/>
                </w:tcPr>
                <w:p w14:paraId="53E8015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14:paraId="06896E8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Управление проектами и методологией</w:t>
                  </w:r>
                </w:p>
              </w:tc>
              <w:tc>
                <w:tcPr>
                  <w:tcW w:w="1559" w:type="dxa"/>
                  <w:vMerge w:val="restart"/>
                </w:tcPr>
                <w:p w14:paraId="61631DA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14:paraId="3275178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488CC4DE" w14:textId="77777777" w:rsidTr="000002A4">
              <w:tc>
                <w:tcPr>
                  <w:tcW w:w="851" w:type="dxa"/>
                  <w:vAlign w:val="center"/>
                </w:tcPr>
                <w:p w14:paraId="23FED99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3.1.</w:t>
                  </w:r>
                </w:p>
              </w:tc>
              <w:tc>
                <w:tcPr>
                  <w:tcW w:w="2977" w:type="dxa"/>
                </w:tcPr>
                <w:p w14:paraId="02ED1D5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>Создание проектного офиса на Предприятии</w:t>
                  </w:r>
                </w:p>
              </w:tc>
              <w:tc>
                <w:tcPr>
                  <w:tcW w:w="1559" w:type="dxa"/>
                  <w:vMerge/>
                </w:tcPr>
                <w:p w14:paraId="5D8A622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0E42EB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CE0E3F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0A96717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7EC7A8C5" w14:textId="77777777" w:rsidTr="000002A4">
              <w:tc>
                <w:tcPr>
                  <w:tcW w:w="851" w:type="dxa"/>
                  <w:vAlign w:val="center"/>
                </w:tcPr>
                <w:p w14:paraId="5B69472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14:paraId="70DC4A9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Обучение персонала предприятий, подготовка тренеров предприятий</w:t>
                  </w:r>
                </w:p>
              </w:tc>
              <w:tc>
                <w:tcPr>
                  <w:tcW w:w="1559" w:type="dxa"/>
                </w:tcPr>
                <w:p w14:paraId="4E27248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14:paraId="4EB1319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4D048E03" w14:textId="77777777" w:rsidTr="000002A4">
              <w:tc>
                <w:tcPr>
                  <w:tcW w:w="851" w:type="dxa"/>
                  <w:vAlign w:val="center"/>
                </w:tcPr>
                <w:p w14:paraId="4CA27BA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4.1.</w:t>
                  </w:r>
                </w:p>
              </w:tc>
              <w:tc>
                <w:tcPr>
                  <w:tcW w:w="2977" w:type="dxa"/>
                </w:tcPr>
                <w:p w14:paraId="106DEF9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>Подготовка рабочей группы проекта</w:t>
                  </w:r>
                </w:p>
              </w:tc>
              <w:tc>
                <w:tcPr>
                  <w:tcW w:w="1559" w:type="dxa"/>
                  <w:vMerge w:val="restart"/>
                </w:tcPr>
                <w:p w14:paraId="648E13E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99D814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A75086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26D1786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1ED29041" w14:textId="77777777" w:rsidTr="000002A4">
              <w:tc>
                <w:tcPr>
                  <w:tcW w:w="851" w:type="dxa"/>
                  <w:vAlign w:val="center"/>
                </w:tcPr>
                <w:p w14:paraId="42C8E25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4.2.</w:t>
                  </w:r>
                </w:p>
              </w:tc>
              <w:tc>
                <w:tcPr>
                  <w:tcW w:w="2977" w:type="dxa"/>
                </w:tcPr>
                <w:p w14:paraId="2F9F972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Подготовка руководителей Предприятия</w:t>
                  </w:r>
                </w:p>
              </w:tc>
              <w:tc>
                <w:tcPr>
                  <w:tcW w:w="1559" w:type="dxa"/>
                  <w:vMerge/>
                </w:tcPr>
                <w:p w14:paraId="1877209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D2B18A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95C9A0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208EBC1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64B07DA8" w14:textId="77777777" w:rsidTr="000002A4">
              <w:tc>
                <w:tcPr>
                  <w:tcW w:w="851" w:type="dxa"/>
                  <w:vAlign w:val="center"/>
                </w:tcPr>
                <w:p w14:paraId="0EF4D58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4.3.</w:t>
                  </w:r>
                </w:p>
              </w:tc>
              <w:tc>
                <w:tcPr>
                  <w:tcW w:w="2977" w:type="dxa"/>
                </w:tcPr>
                <w:p w14:paraId="61B11DB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Очный отбор внутренних тренеров Предприятия</w:t>
                  </w:r>
                </w:p>
              </w:tc>
              <w:tc>
                <w:tcPr>
                  <w:tcW w:w="1559" w:type="dxa"/>
                  <w:vMerge/>
                </w:tcPr>
                <w:p w14:paraId="62CE0F1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625806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7BBDF3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3D6EF4C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3835D133" w14:textId="77777777" w:rsidTr="000002A4">
              <w:tc>
                <w:tcPr>
                  <w:tcW w:w="851" w:type="dxa"/>
                  <w:vAlign w:val="center"/>
                </w:tcPr>
                <w:p w14:paraId="61D1854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4.4.</w:t>
                  </w:r>
                </w:p>
              </w:tc>
              <w:tc>
                <w:tcPr>
                  <w:tcW w:w="2977" w:type="dxa"/>
                </w:tcPr>
                <w:p w14:paraId="3DF3AAB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Передача курсов, проведение специализированных тренингов для внутренних тренеров Предприятия</w:t>
                  </w:r>
                </w:p>
              </w:tc>
              <w:tc>
                <w:tcPr>
                  <w:tcW w:w="1559" w:type="dxa"/>
                  <w:vMerge/>
                </w:tcPr>
                <w:p w14:paraId="47E852B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6B93CF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B63F84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453909B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424E0438" w14:textId="77777777" w:rsidTr="000002A4">
              <w:tc>
                <w:tcPr>
                  <w:tcW w:w="851" w:type="dxa"/>
                  <w:vAlign w:val="center"/>
                </w:tcPr>
                <w:p w14:paraId="03A75BB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4.5.</w:t>
                  </w:r>
                </w:p>
              </w:tc>
              <w:tc>
                <w:tcPr>
                  <w:tcW w:w="2977" w:type="dxa"/>
                </w:tcPr>
                <w:p w14:paraId="467601D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>«Площадочное обучение» для рабочей группы</w:t>
                  </w:r>
                </w:p>
              </w:tc>
              <w:tc>
                <w:tcPr>
                  <w:tcW w:w="1559" w:type="dxa"/>
                  <w:vMerge/>
                </w:tcPr>
                <w:p w14:paraId="3831CC8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9804A0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9A5F45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6E9AC39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166EE8E8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4604B12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5.</w:t>
                  </w:r>
                </w:p>
              </w:tc>
              <w:tc>
                <w:tcPr>
                  <w:tcW w:w="2977" w:type="dxa"/>
                  <w:vAlign w:val="center"/>
                </w:tcPr>
                <w:p w14:paraId="3D0C488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Управление изменениями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485C4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14:paraId="420A0BA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36CF2EC7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37E9C5D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5.1.</w:t>
                  </w:r>
                </w:p>
              </w:tc>
              <w:tc>
                <w:tcPr>
                  <w:tcW w:w="2977" w:type="dxa"/>
                </w:tcPr>
                <w:p w14:paraId="1E571CA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Диагностика Предприятия на готовность к изменениям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F3D75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B98EAD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4750EF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49CC1F0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461C72E9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45425CF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5.2.</w:t>
                  </w:r>
                </w:p>
              </w:tc>
              <w:tc>
                <w:tcPr>
                  <w:tcW w:w="2977" w:type="dxa"/>
                </w:tcPr>
                <w:p w14:paraId="1DF52CF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Проведение стартового совещания по запуску пилотного проекта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61CA291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398184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CE80DF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0D6DBDF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2B9D2D49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4C711C8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5.3.</w:t>
                  </w:r>
                </w:p>
              </w:tc>
              <w:tc>
                <w:tcPr>
                  <w:tcW w:w="2977" w:type="dxa"/>
                </w:tcPr>
                <w:p w14:paraId="2A5F3BC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Создание базы данных, сбор фото и видеоматериалов по текущему состоянию пилотного потока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284527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495CD35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09253D6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74B0544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5780918E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47DF241C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5.4.</w:t>
                  </w:r>
                </w:p>
              </w:tc>
              <w:tc>
                <w:tcPr>
                  <w:tcW w:w="2977" w:type="dxa"/>
                </w:tcPr>
                <w:p w14:paraId="567910C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Разработка и утверждение плана коммуникации и мотивации для Предприятия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7D865F0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6F7EE6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0829AA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7D739DFB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3F65580F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7A5CD9A9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5.5.</w:t>
                  </w:r>
                </w:p>
              </w:tc>
              <w:tc>
                <w:tcPr>
                  <w:tcW w:w="2977" w:type="dxa"/>
                </w:tcPr>
                <w:p w14:paraId="571729D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MS Mincho" w:hAnsi="Times New Roman"/>
                      <w:i/>
                      <w:sz w:val="20"/>
                      <w:szCs w:val="20"/>
                    </w:rPr>
                    <w:t>День информирования по результатам этапа «Диагностика и планирование»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EAE250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9D06A2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7B84E20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33E04FE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48B2" w:rsidRPr="0094284A" w14:paraId="097B48C7" w14:textId="77777777" w:rsidTr="000002A4">
              <w:trPr>
                <w:trHeight w:val="441"/>
              </w:trPr>
              <w:tc>
                <w:tcPr>
                  <w:tcW w:w="851" w:type="dxa"/>
                  <w:vAlign w:val="center"/>
                </w:tcPr>
                <w:p w14:paraId="2DF011D0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  <w:t>5.6.</w:t>
                  </w:r>
                </w:p>
              </w:tc>
              <w:tc>
                <w:tcPr>
                  <w:tcW w:w="2977" w:type="dxa"/>
                </w:tcPr>
                <w:p w14:paraId="6DE834A6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94284A">
                    <w:rPr>
                      <w:rFonts w:ascii="Times New Roman" w:eastAsia="Calibri" w:hAnsi="Times New Roman"/>
                      <w:i/>
                      <w:sz w:val="20"/>
                      <w:szCs w:val="20"/>
                      <w:lang w:eastAsia="zh-CN"/>
                    </w:rPr>
                    <w:t>День информирования, закрытие проекта по оптимизации пилотного потока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0038A73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1873937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4ED15B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3666313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ind w:right="114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9A3B170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------------ КОНЕЦ ФОРМЫ -------------</w:t>
            </w:r>
          </w:p>
          <w:p w14:paraId="77DB09E6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Cs/>
                <w:i/>
                <w:sz w:val="20"/>
                <w:szCs w:val="20"/>
              </w:rPr>
              <w:t>ФОРМА СОГЛАСОВАНА</w:t>
            </w:r>
          </w:p>
          <w:p w14:paraId="2917B232" w14:textId="77777777" w:rsidR="00C448B2" w:rsidRPr="0094284A" w:rsidRDefault="00C448B2" w:rsidP="00C448B2">
            <w:pPr>
              <w:spacing w:after="0" w:line="240" w:lineRule="exact"/>
              <w:ind w:right="136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5665956F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0D1BE289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01CE685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66862294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42E9787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1BF188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6B1D3F85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5C1AC5E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0A27210A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A2B224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03CDABC6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0443791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2B8916A3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4536364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BCDB53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2DAE9E68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1EFFCCEE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1222AE66" w14:textId="371EFD77" w:rsidR="00C448B2" w:rsidRDefault="00C448B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AEE8F27" w14:textId="111959A6" w:rsidR="00AD6662" w:rsidRDefault="00AD666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490FDB0" w14:textId="77777777" w:rsidR="00AD6662" w:rsidRPr="0094284A" w:rsidRDefault="00AD6662" w:rsidP="00C448B2">
            <w:pPr>
              <w:spacing w:after="0" w:line="240" w:lineRule="exact"/>
              <w:ind w:right="136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5789482F" w14:textId="77777777" w:rsidR="00C448B2" w:rsidRPr="00AD6662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66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Приложение № 6 </w:t>
            </w:r>
          </w:p>
          <w:p w14:paraId="48A317B4" w14:textId="77777777" w:rsidR="00C448B2" w:rsidRPr="0094284A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договору оказания услуг </w:t>
            </w:r>
          </w:p>
          <w:p w14:paraId="33D12C0F" w14:textId="77777777" w:rsidR="00C448B2" w:rsidRPr="0094284A" w:rsidRDefault="00C448B2" w:rsidP="00C448B2">
            <w:pPr>
              <w:spacing w:after="0" w:line="240" w:lineRule="exact"/>
              <w:ind w:right="-1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bCs/>
                <w:i/>
                <w:sz w:val="24"/>
                <w:szCs w:val="24"/>
              </w:rPr>
              <w:t>№ ___________ от «__» ______ 20__ года</w:t>
            </w:r>
          </w:p>
          <w:p w14:paraId="7A9402DA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3E695F" w14:textId="77777777" w:rsidR="00C448B2" w:rsidRPr="0094284A" w:rsidRDefault="00C448B2" w:rsidP="00C448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45D24DF" w14:textId="77777777" w:rsidR="00C448B2" w:rsidRPr="0094284A" w:rsidRDefault="00C448B2" w:rsidP="00C448B2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b/>
                <w:i/>
                <w:sz w:val="24"/>
                <w:szCs w:val="20"/>
              </w:rPr>
              <w:t>Трудоемкость оказания услуг и стоимость 1 (одного) человеко-дня</w:t>
            </w:r>
          </w:p>
          <w:p w14:paraId="445C642A" w14:textId="77777777" w:rsidR="00C448B2" w:rsidRPr="0094284A" w:rsidRDefault="00C448B2" w:rsidP="00C448B2">
            <w:pPr>
              <w:spacing w:after="0" w:line="240" w:lineRule="auto"/>
              <w:ind w:firstLine="7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284A">
              <w:rPr>
                <w:rFonts w:ascii="Times New Roman" w:hAnsi="Times New Roman"/>
                <w:i/>
                <w:sz w:val="20"/>
                <w:szCs w:val="20"/>
              </w:rPr>
              <w:t>к Договору № ___________________от «___»_________20__ года</w:t>
            </w:r>
          </w:p>
          <w:p w14:paraId="277B8157" w14:textId="77777777" w:rsidR="00C448B2" w:rsidRPr="0094284A" w:rsidRDefault="00C448B2" w:rsidP="00C448B2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9"/>
              <w:gridCol w:w="5387"/>
              <w:gridCol w:w="3543"/>
            </w:tblGrid>
            <w:tr w:rsidR="00C448B2" w:rsidRPr="0094284A" w14:paraId="6A97C5B2" w14:textId="77777777" w:rsidTr="000002A4">
              <w:tc>
                <w:tcPr>
                  <w:tcW w:w="709" w:type="dxa"/>
                  <w:vAlign w:val="center"/>
                </w:tcPr>
                <w:p w14:paraId="481DB787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5387" w:type="dxa"/>
                </w:tcPr>
                <w:p w14:paraId="3716967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14:paraId="78979764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Трудоемкость, человеко-дней</w:t>
                  </w:r>
                </w:p>
              </w:tc>
            </w:tr>
            <w:tr w:rsidR="00C448B2" w:rsidRPr="0094284A" w14:paraId="0CC7131D" w14:textId="77777777" w:rsidTr="000002A4">
              <w:trPr>
                <w:trHeight w:val="402"/>
              </w:trPr>
              <w:tc>
                <w:tcPr>
                  <w:tcW w:w="709" w:type="dxa"/>
                  <w:vAlign w:val="center"/>
                </w:tcPr>
                <w:p w14:paraId="5B882CE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5387" w:type="dxa"/>
                  <w:vAlign w:val="center"/>
                </w:tcPr>
                <w:p w14:paraId="12309C8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Декомпозиция целей</w:t>
                  </w:r>
                </w:p>
              </w:tc>
              <w:tc>
                <w:tcPr>
                  <w:tcW w:w="3543" w:type="dxa"/>
                  <w:vAlign w:val="center"/>
                </w:tcPr>
                <w:p w14:paraId="6DF28AE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</w:tr>
            <w:tr w:rsidR="00C448B2" w:rsidRPr="0094284A" w14:paraId="26F6BA67" w14:textId="77777777" w:rsidTr="000002A4">
              <w:tc>
                <w:tcPr>
                  <w:tcW w:w="709" w:type="dxa"/>
                  <w:vAlign w:val="center"/>
                </w:tcPr>
                <w:p w14:paraId="4C3501B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2.</w:t>
                  </w:r>
                </w:p>
              </w:tc>
              <w:tc>
                <w:tcPr>
                  <w:tcW w:w="5387" w:type="dxa"/>
                </w:tcPr>
                <w:p w14:paraId="288EF26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Оптимизация продуктовых потоков и обеспечивающих процессов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14:paraId="0EF6A3CD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</w:tr>
            <w:tr w:rsidR="00C448B2" w:rsidRPr="0094284A" w14:paraId="65C66E94" w14:textId="77777777" w:rsidTr="000002A4">
              <w:tc>
                <w:tcPr>
                  <w:tcW w:w="709" w:type="dxa"/>
                  <w:vAlign w:val="center"/>
                </w:tcPr>
                <w:p w14:paraId="6259CD78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3.</w:t>
                  </w:r>
                </w:p>
              </w:tc>
              <w:tc>
                <w:tcPr>
                  <w:tcW w:w="5387" w:type="dxa"/>
                </w:tcPr>
                <w:p w14:paraId="2A2C5C7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Управление проектами и методологией</w:t>
                  </w:r>
                </w:p>
              </w:tc>
              <w:tc>
                <w:tcPr>
                  <w:tcW w:w="3543" w:type="dxa"/>
                  <w:vMerge/>
                </w:tcPr>
                <w:p w14:paraId="02E351D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448B2" w:rsidRPr="0094284A" w14:paraId="24253A68" w14:textId="77777777" w:rsidTr="000002A4">
              <w:tc>
                <w:tcPr>
                  <w:tcW w:w="709" w:type="dxa"/>
                  <w:vAlign w:val="center"/>
                </w:tcPr>
                <w:p w14:paraId="088D11B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4.</w:t>
                  </w:r>
                </w:p>
              </w:tc>
              <w:tc>
                <w:tcPr>
                  <w:tcW w:w="5387" w:type="dxa"/>
                </w:tcPr>
                <w:p w14:paraId="26EC6953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Обучение персонала предприятий, подготовка тренеров предприятий</w:t>
                  </w:r>
                </w:p>
              </w:tc>
              <w:tc>
                <w:tcPr>
                  <w:tcW w:w="3543" w:type="dxa"/>
                </w:tcPr>
                <w:p w14:paraId="56916D91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25</w:t>
                  </w:r>
                </w:p>
              </w:tc>
            </w:tr>
            <w:tr w:rsidR="00C448B2" w:rsidRPr="0094284A" w14:paraId="5E8F46EE" w14:textId="77777777" w:rsidTr="000002A4">
              <w:trPr>
                <w:trHeight w:val="441"/>
              </w:trPr>
              <w:tc>
                <w:tcPr>
                  <w:tcW w:w="709" w:type="dxa"/>
                  <w:vAlign w:val="center"/>
                </w:tcPr>
                <w:p w14:paraId="433E5C62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lang w:eastAsia="zh-CN"/>
                    </w:rPr>
                    <w:t>5.</w:t>
                  </w:r>
                </w:p>
              </w:tc>
              <w:tc>
                <w:tcPr>
                  <w:tcW w:w="5387" w:type="dxa"/>
                  <w:vAlign w:val="center"/>
                </w:tcPr>
                <w:p w14:paraId="4A6AE2B5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Управление изменениями</w:t>
                  </w:r>
                </w:p>
              </w:tc>
              <w:tc>
                <w:tcPr>
                  <w:tcW w:w="3543" w:type="dxa"/>
                  <w:vAlign w:val="center"/>
                </w:tcPr>
                <w:p w14:paraId="0188220F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12</w:t>
                  </w:r>
                </w:p>
              </w:tc>
            </w:tr>
            <w:tr w:rsidR="00C448B2" w:rsidRPr="0094284A" w14:paraId="2048A039" w14:textId="77777777" w:rsidTr="000002A4">
              <w:trPr>
                <w:trHeight w:val="270"/>
              </w:trPr>
              <w:tc>
                <w:tcPr>
                  <w:tcW w:w="6096" w:type="dxa"/>
                  <w:gridSpan w:val="2"/>
                  <w:vAlign w:val="center"/>
                </w:tcPr>
                <w:p w14:paraId="39A0FC1E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Итого</w:t>
                  </w:r>
                </w:p>
              </w:tc>
              <w:tc>
                <w:tcPr>
                  <w:tcW w:w="3543" w:type="dxa"/>
                  <w:vAlign w:val="center"/>
                </w:tcPr>
                <w:p w14:paraId="6FF4E02A" w14:textId="77777777" w:rsidR="00C448B2" w:rsidRPr="0094284A" w:rsidRDefault="00C448B2" w:rsidP="00C44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9428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zh-CN"/>
                    </w:rPr>
                    <w:t>163</w:t>
                  </w:r>
                </w:p>
              </w:tc>
            </w:tr>
          </w:tbl>
          <w:p w14:paraId="1D377304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441ECA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94284A">
              <w:rPr>
                <w:rFonts w:ascii="Times New Roman" w:hAnsi="Times New Roman"/>
                <w:i/>
                <w:sz w:val="24"/>
                <w:szCs w:val="20"/>
              </w:rPr>
              <w:t>Стоимость 1 (одного) человеко-дня составляет – ____________ (_________________) рублей, включая НДС ___________ (__________) рублей.</w:t>
            </w:r>
          </w:p>
          <w:p w14:paraId="175E3062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72E2F7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84A">
              <w:rPr>
                <w:rFonts w:ascii="Times New Roman" w:hAnsi="Times New Roman"/>
                <w:i/>
                <w:sz w:val="24"/>
                <w:szCs w:val="24"/>
              </w:rPr>
              <w:t>Указанные ставки включают в себя все расходы, связанным с оказанием услуг, все применимые налоги, сборы и иные обязательные платежи</w:t>
            </w:r>
          </w:p>
          <w:p w14:paraId="3979DC85" w14:textId="77777777" w:rsidR="00C448B2" w:rsidRPr="0094284A" w:rsidRDefault="00C448B2" w:rsidP="00C448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09"/>
              <w:gridCol w:w="3210"/>
            </w:tblGrid>
            <w:tr w:rsidR="00C448B2" w:rsidRPr="0094284A" w14:paraId="7AC80D2A" w14:textId="77777777" w:rsidTr="000002A4">
              <w:trPr>
                <w:trHeight w:val="1817"/>
              </w:trPr>
              <w:tc>
                <w:tcPr>
                  <w:tcW w:w="3351" w:type="dxa"/>
                </w:tcPr>
                <w:p w14:paraId="130DBC6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Заказчика:</w:t>
                  </w:r>
                </w:p>
                <w:p w14:paraId="110165F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DB2084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31F376B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641D0617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487F9D7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09" w:type="dxa"/>
                </w:tcPr>
                <w:p w14:paraId="62C984EC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Предприятия:</w:t>
                  </w:r>
                </w:p>
                <w:p w14:paraId="67FD3AA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8BF3E14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BBD6E50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0D3DE66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1ABBDF9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210" w:type="dxa"/>
                </w:tcPr>
                <w:p w14:paraId="347E9C12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имени Консультанта:</w:t>
                  </w:r>
                </w:p>
                <w:p w14:paraId="7836390D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33791BF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5DF272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 /_________/</w:t>
                  </w:r>
                </w:p>
                <w:p w14:paraId="2CECCF31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14:paraId="13D5591B" w14:textId="77777777" w:rsidR="00C448B2" w:rsidRPr="0094284A" w:rsidRDefault="00C448B2" w:rsidP="00C448B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84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3FE52F60" w14:textId="447C1B75" w:rsidR="00C448B2" w:rsidRDefault="00C448B2" w:rsidP="00AD6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07DF8F" w14:textId="6D123645" w:rsidR="00C448B2" w:rsidRDefault="00C448B2" w:rsidP="00D717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B8F75D" w14:textId="163FE000" w:rsidR="00AD6662" w:rsidRPr="00AD6662" w:rsidRDefault="00AD6662" w:rsidP="00AD6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6662">
        <w:rPr>
          <w:rFonts w:ascii="Times New Roman" w:hAnsi="Times New Roman"/>
          <w:b/>
          <w:bCs/>
          <w:sz w:val="24"/>
          <w:szCs w:val="24"/>
          <w:u w:val="single"/>
        </w:rPr>
        <w:t>ФОРМА ТРЕХСТОРОННЕГО ДОГОВОРА СОГЛАСОВАНА:</w:t>
      </w:r>
    </w:p>
    <w:p w14:paraId="2B812995" w14:textId="12EBAE5A" w:rsidR="00AD6662" w:rsidRDefault="00AD6662" w:rsidP="00AD6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D6662" w:rsidRPr="00AD6662" w14:paraId="57029B8F" w14:textId="77777777" w:rsidTr="00AD6662">
        <w:trPr>
          <w:trHeight w:val="1817"/>
        </w:trPr>
        <w:tc>
          <w:tcPr>
            <w:tcW w:w="5103" w:type="dxa"/>
          </w:tcPr>
          <w:p w14:paraId="6C0933B1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2">
              <w:rPr>
                <w:rFonts w:ascii="Times New Roman" w:hAnsi="Times New Roman"/>
                <w:sz w:val="24"/>
                <w:szCs w:val="24"/>
              </w:rPr>
              <w:t>От имени Заказчика:</w:t>
            </w:r>
          </w:p>
          <w:p w14:paraId="38110231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DD30F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6EEAA" w14:textId="7A72202F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2">
              <w:rPr>
                <w:rFonts w:ascii="Times New Roman" w:hAnsi="Times New Roman"/>
                <w:sz w:val="24"/>
                <w:szCs w:val="24"/>
              </w:rPr>
              <w:t>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А.С. Шередекин </w:t>
            </w:r>
            <w:r w:rsidRPr="00AD666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C5EF8A6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75F31C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14:paraId="46F9CBC3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2">
              <w:rPr>
                <w:rFonts w:ascii="Times New Roman" w:hAnsi="Times New Roman"/>
                <w:sz w:val="24"/>
                <w:szCs w:val="24"/>
              </w:rPr>
              <w:t>От имени Консультанта:</w:t>
            </w:r>
          </w:p>
          <w:p w14:paraId="780AC9A9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74B2F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3C2E67" w14:textId="41E12933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2">
              <w:rPr>
                <w:rFonts w:ascii="Times New Roman" w:hAnsi="Times New Roman"/>
                <w:sz w:val="24"/>
                <w:szCs w:val="24"/>
              </w:rPr>
              <w:t>______________ /______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D6662">
              <w:rPr>
                <w:rFonts w:ascii="Times New Roman" w:hAnsi="Times New Roman"/>
                <w:sz w:val="24"/>
                <w:szCs w:val="24"/>
              </w:rPr>
              <w:t>___/</w:t>
            </w:r>
          </w:p>
          <w:p w14:paraId="23CD0793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A86A4C" w14:textId="77777777" w:rsidR="00AD6662" w:rsidRPr="00AD6662" w:rsidRDefault="00AD6662" w:rsidP="0000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768C7CB9" w14:textId="77777777" w:rsidR="00AD6662" w:rsidRPr="00AD6662" w:rsidRDefault="00AD6662" w:rsidP="00AD6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AD6662" w:rsidRPr="00AD6662" w:rsidSect="00752802">
      <w:footerReference w:type="default" r:id="rId9"/>
      <w:pgSz w:w="11906" w:h="16838"/>
      <w:pgMar w:top="851" w:right="1134" w:bottom="851" w:left="1134" w:header="709" w:footer="709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9D1F" w14:textId="77777777" w:rsidR="00642239" w:rsidRDefault="00642239">
      <w:pPr>
        <w:spacing w:after="0" w:line="240" w:lineRule="auto"/>
      </w:pPr>
      <w:r>
        <w:separator/>
      </w:r>
    </w:p>
  </w:endnote>
  <w:endnote w:type="continuationSeparator" w:id="0">
    <w:p w14:paraId="3FADF9B4" w14:textId="77777777" w:rsidR="00642239" w:rsidRDefault="006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46326"/>
      <w:docPartObj>
        <w:docPartGallery w:val="Page Numbers (Bottom of Page)"/>
        <w:docPartUnique/>
      </w:docPartObj>
    </w:sdtPr>
    <w:sdtEndPr/>
    <w:sdtContent>
      <w:p w14:paraId="08A55997" w14:textId="37D3F1F2" w:rsidR="000002A4" w:rsidRDefault="000002A4">
        <w:pPr>
          <w:pStyle w:val="aff1"/>
          <w:jc w:val="center"/>
        </w:pPr>
        <w:r w:rsidRPr="008C3856">
          <w:rPr>
            <w:sz w:val="20"/>
          </w:rPr>
          <w:fldChar w:fldCharType="begin"/>
        </w:r>
        <w:r w:rsidRPr="008C3856">
          <w:rPr>
            <w:sz w:val="20"/>
          </w:rPr>
          <w:instrText>PAGE   \* MERGEFORMAT</w:instrText>
        </w:r>
        <w:r w:rsidRPr="008C3856">
          <w:rPr>
            <w:sz w:val="20"/>
          </w:rPr>
          <w:fldChar w:fldCharType="separate"/>
        </w:r>
        <w:r w:rsidR="00337813">
          <w:rPr>
            <w:noProof/>
            <w:sz w:val="20"/>
          </w:rPr>
          <w:t>1</w:t>
        </w:r>
        <w:r w:rsidRPr="008C385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722D" w14:textId="77777777" w:rsidR="00642239" w:rsidRDefault="00642239">
      <w:pPr>
        <w:spacing w:after="0" w:line="240" w:lineRule="auto"/>
      </w:pPr>
      <w:r>
        <w:separator/>
      </w:r>
    </w:p>
  </w:footnote>
  <w:footnote w:type="continuationSeparator" w:id="0">
    <w:p w14:paraId="6C4B1624" w14:textId="77777777" w:rsidR="00642239" w:rsidRDefault="0064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AA505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2092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ru-RU"/>
      </w:r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92" w:hanging="35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928" w:hanging="357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517" w:hanging="357"/>
      </w:pPr>
      <w:rPr>
        <w:rFonts w:ascii="Symbol" w:hAnsi="Symbol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8" w:hanging="357"/>
      </w:pPr>
      <w:rPr>
        <w:rFonts w:hint="default"/>
      </w:r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 w:cs="Symbol" w:hint="default"/>
      </w:rPr>
    </w:lvl>
  </w:abstractNum>
  <w:abstractNum w:abstractNumId="5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 w:cs="Symbol" w:hint="default"/>
        <w:sz w:val="28"/>
        <w:szCs w:val="28"/>
        <w:lang w:val="ru-RU"/>
      </w:rPr>
    </w:lvl>
  </w:abstractNum>
  <w:abstractNum w:abstractNumId="6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szCs w:val="28"/>
      </w:rPr>
    </w:lvl>
  </w:abstractNum>
  <w:abstractNum w:abstractNumId="7" w15:restartNumberingAfterBreak="0">
    <w:nsid w:val="0000003C"/>
    <w:multiLevelType w:val="multilevel"/>
    <w:tmpl w:val="AFB2F69C"/>
    <w:name w:val="WW8Num61"/>
    <w:lvl w:ilvl="0">
      <w:start w:val="1"/>
      <w:numFmt w:val="bullet"/>
      <w:lvlText w:val=""/>
      <w:lvlJc w:val="left"/>
      <w:pPr>
        <w:tabs>
          <w:tab w:val="num" w:pos="2409"/>
        </w:tabs>
        <w:ind w:left="333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8" w15:restartNumberingAfterBreak="0">
    <w:nsid w:val="0000004B"/>
    <w:multiLevelType w:val="singleLevel"/>
    <w:tmpl w:val="0000004B"/>
    <w:name w:val="WW8Num76"/>
    <w:lvl w:ilvl="0">
      <w:start w:val="1"/>
      <w:numFmt w:val="bullet"/>
      <w:lvlText w:val="–"/>
      <w:lvlJc w:val="left"/>
      <w:pPr>
        <w:tabs>
          <w:tab w:val="num" w:pos="-360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9" w15:restartNumberingAfterBreak="0">
    <w:nsid w:val="024B2F17"/>
    <w:multiLevelType w:val="hybridMultilevel"/>
    <w:tmpl w:val="7B84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10FB7"/>
    <w:multiLevelType w:val="hybridMultilevel"/>
    <w:tmpl w:val="41886692"/>
    <w:lvl w:ilvl="0" w:tplc="BC7C86B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801D7"/>
    <w:multiLevelType w:val="hybridMultilevel"/>
    <w:tmpl w:val="3A400D6A"/>
    <w:lvl w:ilvl="0" w:tplc="805226E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66E5C99"/>
    <w:multiLevelType w:val="hybridMultilevel"/>
    <w:tmpl w:val="21728B62"/>
    <w:lvl w:ilvl="0" w:tplc="1F7647AE">
      <w:start w:val="1"/>
      <w:numFmt w:val="bullet"/>
      <w:pStyle w:val="a0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DB4628C">
      <w:start w:val="1"/>
      <w:numFmt w:val="bullet"/>
      <w:pStyle w:val="2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193A47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53EBA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E0A3A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93EA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107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9C1B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F0C5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444C5"/>
    <w:multiLevelType w:val="hybridMultilevel"/>
    <w:tmpl w:val="19F2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5063F"/>
    <w:multiLevelType w:val="multilevel"/>
    <w:tmpl w:val="778A51E8"/>
    <w:lvl w:ilvl="0">
      <w:start w:val="1"/>
      <w:numFmt w:val="decimal"/>
      <w:pStyle w:val="a1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E0D3945"/>
    <w:multiLevelType w:val="hybridMultilevel"/>
    <w:tmpl w:val="93CC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F39E0"/>
    <w:multiLevelType w:val="hybridMultilevel"/>
    <w:tmpl w:val="097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34554"/>
    <w:multiLevelType w:val="hybridMultilevel"/>
    <w:tmpl w:val="E42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24A56"/>
    <w:multiLevelType w:val="hybridMultilevel"/>
    <w:tmpl w:val="0B82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41056"/>
    <w:multiLevelType w:val="multilevel"/>
    <w:tmpl w:val="FFEC8CB6"/>
    <w:styleLink w:val="List1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2A6F0ED4"/>
    <w:multiLevelType w:val="hybridMultilevel"/>
    <w:tmpl w:val="10027A96"/>
    <w:lvl w:ilvl="0" w:tplc="29E0D490">
      <w:start w:val="1"/>
      <w:numFmt w:val="decimal"/>
      <w:lvlText w:val="1.%1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EE95405"/>
    <w:multiLevelType w:val="hybridMultilevel"/>
    <w:tmpl w:val="1CAAF522"/>
    <w:lvl w:ilvl="0" w:tplc="17E0325E">
      <w:start w:val="1"/>
      <w:numFmt w:val="decimal"/>
      <w:lvlText w:val="3.%1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FAE7470"/>
    <w:multiLevelType w:val="multilevel"/>
    <w:tmpl w:val="97B4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325C55"/>
    <w:multiLevelType w:val="multilevel"/>
    <w:tmpl w:val="97B4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8C32DA"/>
    <w:multiLevelType w:val="multilevel"/>
    <w:tmpl w:val="ECC62F7C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D551B30"/>
    <w:multiLevelType w:val="multilevel"/>
    <w:tmpl w:val="6234D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03E4825"/>
    <w:multiLevelType w:val="multilevel"/>
    <w:tmpl w:val="06ECF9A2"/>
    <w:lvl w:ilvl="0">
      <w:start w:val="1"/>
      <w:numFmt w:val="bullet"/>
      <w:lvlText w:val=""/>
      <w:lvlJc w:val="left"/>
      <w:pPr>
        <w:ind w:left="829" w:hanging="403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ind w:left="829" w:hanging="403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829" w:hanging="403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</w:abstractNum>
  <w:abstractNum w:abstractNumId="27" w15:restartNumberingAfterBreak="0">
    <w:nsid w:val="4BAD6EFE"/>
    <w:multiLevelType w:val="hybridMultilevel"/>
    <w:tmpl w:val="AF944348"/>
    <w:lvl w:ilvl="0" w:tplc="6A76C4B2">
      <w:start w:val="1"/>
      <w:numFmt w:val="bullet"/>
      <w:pStyle w:val="-"/>
      <w:lvlText w:val="–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158F3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C4E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CEDF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E6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2426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266B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6B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8A6F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6B1CD8"/>
    <w:multiLevelType w:val="multilevel"/>
    <w:tmpl w:val="A3523090"/>
    <w:styleLink w:val="rsvStyl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2.%1.%3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E817739"/>
    <w:multiLevelType w:val="hybridMultilevel"/>
    <w:tmpl w:val="FE40A6C2"/>
    <w:lvl w:ilvl="0" w:tplc="04190001">
      <w:start w:val="1"/>
      <w:numFmt w:val="bullet"/>
      <w:pStyle w:val="3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14632"/>
    <w:multiLevelType w:val="hybridMultilevel"/>
    <w:tmpl w:val="25EAC4F8"/>
    <w:lvl w:ilvl="0" w:tplc="9CE466E4">
      <w:start w:val="1"/>
      <w:numFmt w:val="bullet"/>
      <w:pStyle w:val="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D4115"/>
    <w:multiLevelType w:val="multilevel"/>
    <w:tmpl w:val="261C4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9D1C48"/>
    <w:multiLevelType w:val="hybridMultilevel"/>
    <w:tmpl w:val="41FA6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637548"/>
    <w:multiLevelType w:val="hybridMultilevel"/>
    <w:tmpl w:val="56D8256C"/>
    <w:lvl w:ilvl="0" w:tplc="AD66C96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8A70921"/>
    <w:multiLevelType w:val="multilevel"/>
    <w:tmpl w:val="261C4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AD470B"/>
    <w:multiLevelType w:val="multilevel"/>
    <w:tmpl w:val="2AC89504"/>
    <w:lvl w:ilvl="0">
      <w:start w:val="1"/>
      <w:numFmt w:val="russianUpper"/>
      <w:pStyle w:val="a2"/>
      <w:suff w:val="space"/>
      <w:lvlText w:val="Приложение %1.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"/>
      <w:lvlText w:val="%1.%2.%3.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111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6" w15:restartNumberingAfterBreak="0">
    <w:nsid w:val="6CEC598C"/>
    <w:multiLevelType w:val="hybridMultilevel"/>
    <w:tmpl w:val="816A6270"/>
    <w:lvl w:ilvl="0" w:tplc="374E0D56">
      <w:numFmt w:val="bullet"/>
      <w:pStyle w:val="a3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hint="default"/>
      </w:rPr>
    </w:lvl>
    <w:lvl w:ilvl="1" w:tplc="029680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187FEC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3" w:tplc="2732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6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AC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1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40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68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F7D01"/>
    <w:multiLevelType w:val="multilevel"/>
    <w:tmpl w:val="BFB86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EF449B"/>
    <w:multiLevelType w:val="hybridMultilevel"/>
    <w:tmpl w:val="4E5C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E1393"/>
    <w:multiLevelType w:val="hybridMultilevel"/>
    <w:tmpl w:val="5F907864"/>
    <w:lvl w:ilvl="0" w:tplc="BB4865B8">
      <w:start w:val="1"/>
      <w:numFmt w:val="bullet"/>
      <w:pStyle w:val="-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E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2A42"/>
    <w:multiLevelType w:val="hybridMultilevel"/>
    <w:tmpl w:val="B2E47A52"/>
    <w:lvl w:ilvl="0" w:tplc="54BAF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32B6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CA1C19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5EB55A">
      <w:start w:val="1"/>
      <w:numFmt w:val="bullet"/>
      <w:pStyle w:val="30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E87A23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AE49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302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F495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1EE4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171AA0"/>
    <w:multiLevelType w:val="multilevel"/>
    <w:tmpl w:val="4238D760"/>
    <w:name w:val="СпсЗгТТ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4E07D56"/>
    <w:multiLevelType w:val="hybridMultilevel"/>
    <w:tmpl w:val="44EA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65458"/>
    <w:multiLevelType w:val="hybridMultilevel"/>
    <w:tmpl w:val="067AE912"/>
    <w:lvl w:ilvl="0" w:tplc="29E0D490">
      <w:start w:val="1"/>
      <w:numFmt w:val="decimal"/>
      <w:lvlText w:val="1.%1"/>
      <w:lvlJc w:val="left"/>
      <w:pPr>
        <w:ind w:left="7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5"/>
  </w:num>
  <w:num w:numId="2">
    <w:abstractNumId w:val="41"/>
  </w:num>
  <w:num w:numId="3">
    <w:abstractNumId w:val="0"/>
  </w:num>
  <w:num w:numId="4">
    <w:abstractNumId w:val="39"/>
  </w:num>
  <w:num w:numId="5">
    <w:abstractNumId w:val="19"/>
  </w:num>
  <w:num w:numId="6">
    <w:abstractNumId w:val="27"/>
  </w:num>
  <w:num w:numId="7">
    <w:abstractNumId w:val="12"/>
  </w:num>
  <w:num w:numId="8">
    <w:abstractNumId w:val="40"/>
  </w:num>
  <w:num w:numId="9">
    <w:abstractNumId w:val="14"/>
  </w:num>
  <w:num w:numId="10">
    <w:abstractNumId w:val="35"/>
  </w:num>
  <w:num w:numId="11">
    <w:abstractNumId w:val="1"/>
  </w:num>
  <w:num w:numId="12">
    <w:abstractNumId w:val="36"/>
  </w:num>
  <w:num w:numId="13">
    <w:abstractNumId w:val="28"/>
  </w:num>
  <w:num w:numId="14">
    <w:abstractNumId w:val="24"/>
  </w:num>
  <w:num w:numId="15">
    <w:abstractNumId w:val="29"/>
  </w:num>
  <w:num w:numId="16">
    <w:abstractNumId w:val="30"/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3"/>
  </w:num>
  <w:num w:numId="20">
    <w:abstractNumId w:val="18"/>
  </w:num>
  <w:num w:numId="21">
    <w:abstractNumId w:val="42"/>
  </w:num>
  <w:num w:numId="22">
    <w:abstractNumId w:val="17"/>
  </w:num>
  <w:num w:numId="23">
    <w:abstractNumId w:val="9"/>
  </w:num>
  <w:num w:numId="24">
    <w:abstractNumId w:val="16"/>
  </w:num>
  <w:num w:numId="25">
    <w:abstractNumId w:val="15"/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3"/>
  </w:num>
  <w:num w:numId="30">
    <w:abstractNumId w:val="32"/>
  </w:num>
  <w:num w:numId="31">
    <w:abstractNumId w:val="21"/>
  </w:num>
  <w:num w:numId="32">
    <w:abstractNumId w:val="13"/>
  </w:num>
  <w:num w:numId="33">
    <w:abstractNumId w:val="34"/>
  </w:num>
  <w:num w:numId="34">
    <w:abstractNumId w:val="37"/>
  </w:num>
  <w:num w:numId="35">
    <w:abstractNumId w:val="31"/>
  </w:num>
  <w:num w:numId="36">
    <w:abstractNumId w:val="11"/>
  </w:num>
  <w:num w:numId="37">
    <w:abstractNumId w:val="20"/>
  </w:num>
  <w:num w:numId="38">
    <w:abstractNumId w:val="43"/>
  </w:num>
  <w:num w:numId="3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D"/>
    <w:rsid w:val="000002A4"/>
    <w:rsid w:val="000026BD"/>
    <w:rsid w:val="0000401D"/>
    <w:rsid w:val="000045F7"/>
    <w:rsid w:val="00004B6B"/>
    <w:rsid w:val="0000601F"/>
    <w:rsid w:val="000079B5"/>
    <w:rsid w:val="00015386"/>
    <w:rsid w:val="000153E7"/>
    <w:rsid w:val="000218A2"/>
    <w:rsid w:val="00023B34"/>
    <w:rsid w:val="0002447D"/>
    <w:rsid w:val="00024658"/>
    <w:rsid w:val="00030497"/>
    <w:rsid w:val="00035D46"/>
    <w:rsid w:val="00037337"/>
    <w:rsid w:val="000404E8"/>
    <w:rsid w:val="000428C2"/>
    <w:rsid w:val="000431EC"/>
    <w:rsid w:val="00045979"/>
    <w:rsid w:val="000472B0"/>
    <w:rsid w:val="00047E65"/>
    <w:rsid w:val="00052433"/>
    <w:rsid w:val="00052C2B"/>
    <w:rsid w:val="0005307F"/>
    <w:rsid w:val="000541BD"/>
    <w:rsid w:val="00055232"/>
    <w:rsid w:val="00056124"/>
    <w:rsid w:val="0005627D"/>
    <w:rsid w:val="00056B4C"/>
    <w:rsid w:val="00062002"/>
    <w:rsid w:val="00062427"/>
    <w:rsid w:val="00062F06"/>
    <w:rsid w:val="000635DF"/>
    <w:rsid w:val="00063D67"/>
    <w:rsid w:val="0006593A"/>
    <w:rsid w:val="00066177"/>
    <w:rsid w:val="00067119"/>
    <w:rsid w:val="00067E6B"/>
    <w:rsid w:val="0007034D"/>
    <w:rsid w:val="00070836"/>
    <w:rsid w:val="00070878"/>
    <w:rsid w:val="00073E11"/>
    <w:rsid w:val="00077FFA"/>
    <w:rsid w:val="0008065B"/>
    <w:rsid w:val="00080B28"/>
    <w:rsid w:val="00082293"/>
    <w:rsid w:val="00082943"/>
    <w:rsid w:val="00082F4E"/>
    <w:rsid w:val="00084A14"/>
    <w:rsid w:val="0008508E"/>
    <w:rsid w:val="00087033"/>
    <w:rsid w:val="000870C2"/>
    <w:rsid w:val="0009076F"/>
    <w:rsid w:val="00090C04"/>
    <w:rsid w:val="000960F2"/>
    <w:rsid w:val="00096943"/>
    <w:rsid w:val="000A02A8"/>
    <w:rsid w:val="000A03E7"/>
    <w:rsid w:val="000A1EBC"/>
    <w:rsid w:val="000A3FE4"/>
    <w:rsid w:val="000A73E5"/>
    <w:rsid w:val="000A7D47"/>
    <w:rsid w:val="000B07C1"/>
    <w:rsid w:val="000B0E79"/>
    <w:rsid w:val="000B121B"/>
    <w:rsid w:val="000B3C52"/>
    <w:rsid w:val="000B66F5"/>
    <w:rsid w:val="000B748E"/>
    <w:rsid w:val="000C09AD"/>
    <w:rsid w:val="000C27FE"/>
    <w:rsid w:val="000C2E0B"/>
    <w:rsid w:val="000C47CF"/>
    <w:rsid w:val="000C4A55"/>
    <w:rsid w:val="000C5DF4"/>
    <w:rsid w:val="000C7548"/>
    <w:rsid w:val="000D0BE4"/>
    <w:rsid w:val="000D12E1"/>
    <w:rsid w:val="000D2A37"/>
    <w:rsid w:val="000D2E55"/>
    <w:rsid w:val="000D2F6C"/>
    <w:rsid w:val="000D57B5"/>
    <w:rsid w:val="000D5CD8"/>
    <w:rsid w:val="000D6399"/>
    <w:rsid w:val="000E370E"/>
    <w:rsid w:val="000F0B56"/>
    <w:rsid w:val="000F1426"/>
    <w:rsid w:val="000F1CD4"/>
    <w:rsid w:val="000F303E"/>
    <w:rsid w:val="000F5BA1"/>
    <w:rsid w:val="000F5E43"/>
    <w:rsid w:val="001017D5"/>
    <w:rsid w:val="00103C04"/>
    <w:rsid w:val="0010450B"/>
    <w:rsid w:val="00106DF6"/>
    <w:rsid w:val="0010726E"/>
    <w:rsid w:val="00110F47"/>
    <w:rsid w:val="001112B2"/>
    <w:rsid w:val="001118AB"/>
    <w:rsid w:val="00111A34"/>
    <w:rsid w:val="0011303D"/>
    <w:rsid w:val="001145C5"/>
    <w:rsid w:val="001147CA"/>
    <w:rsid w:val="00115060"/>
    <w:rsid w:val="00116C88"/>
    <w:rsid w:val="00121A0A"/>
    <w:rsid w:val="001228CC"/>
    <w:rsid w:val="00124967"/>
    <w:rsid w:val="00124CA9"/>
    <w:rsid w:val="00126077"/>
    <w:rsid w:val="00126101"/>
    <w:rsid w:val="00127AAA"/>
    <w:rsid w:val="00133DAB"/>
    <w:rsid w:val="00135130"/>
    <w:rsid w:val="00135304"/>
    <w:rsid w:val="00135631"/>
    <w:rsid w:val="0013626E"/>
    <w:rsid w:val="00136714"/>
    <w:rsid w:val="00137149"/>
    <w:rsid w:val="00137A70"/>
    <w:rsid w:val="00140634"/>
    <w:rsid w:val="00141C72"/>
    <w:rsid w:val="00142993"/>
    <w:rsid w:val="00142FC4"/>
    <w:rsid w:val="0014575D"/>
    <w:rsid w:val="00145850"/>
    <w:rsid w:val="0014591D"/>
    <w:rsid w:val="001472B9"/>
    <w:rsid w:val="00150316"/>
    <w:rsid w:val="00151372"/>
    <w:rsid w:val="00151B89"/>
    <w:rsid w:val="00152E33"/>
    <w:rsid w:val="00152FB2"/>
    <w:rsid w:val="001534FC"/>
    <w:rsid w:val="00154C0D"/>
    <w:rsid w:val="00154C48"/>
    <w:rsid w:val="00155B1C"/>
    <w:rsid w:val="00156104"/>
    <w:rsid w:val="00156C27"/>
    <w:rsid w:val="0015756C"/>
    <w:rsid w:val="00160859"/>
    <w:rsid w:val="00163022"/>
    <w:rsid w:val="00163C51"/>
    <w:rsid w:val="00165075"/>
    <w:rsid w:val="001662A2"/>
    <w:rsid w:val="001674C7"/>
    <w:rsid w:val="001705A0"/>
    <w:rsid w:val="00170A29"/>
    <w:rsid w:val="00170EB6"/>
    <w:rsid w:val="0017146B"/>
    <w:rsid w:val="0017237C"/>
    <w:rsid w:val="00173850"/>
    <w:rsid w:val="00174B32"/>
    <w:rsid w:val="0018070E"/>
    <w:rsid w:val="00180818"/>
    <w:rsid w:val="00181280"/>
    <w:rsid w:val="001816CF"/>
    <w:rsid w:val="00181A93"/>
    <w:rsid w:val="00182720"/>
    <w:rsid w:val="001873C1"/>
    <w:rsid w:val="00190238"/>
    <w:rsid w:val="00191130"/>
    <w:rsid w:val="001912F5"/>
    <w:rsid w:val="00191B78"/>
    <w:rsid w:val="001937B9"/>
    <w:rsid w:val="001943AF"/>
    <w:rsid w:val="001A04B0"/>
    <w:rsid w:val="001A0FC5"/>
    <w:rsid w:val="001A19F3"/>
    <w:rsid w:val="001A2AD1"/>
    <w:rsid w:val="001A44DA"/>
    <w:rsid w:val="001A4AF4"/>
    <w:rsid w:val="001A5E3C"/>
    <w:rsid w:val="001A64B1"/>
    <w:rsid w:val="001A6F20"/>
    <w:rsid w:val="001A73B4"/>
    <w:rsid w:val="001B07BA"/>
    <w:rsid w:val="001B1196"/>
    <w:rsid w:val="001B2F04"/>
    <w:rsid w:val="001B35D6"/>
    <w:rsid w:val="001B3975"/>
    <w:rsid w:val="001B4B8F"/>
    <w:rsid w:val="001B71AA"/>
    <w:rsid w:val="001B7688"/>
    <w:rsid w:val="001C134C"/>
    <w:rsid w:val="001C5A2B"/>
    <w:rsid w:val="001C7379"/>
    <w:rsid w:val="001D00DE"/>
    <w:rsid w:val="001D036D"/>
    <w:rsid w:val="001D0496"/>
    <w:rsid w:val="001D1917"/>
    <w:rsid w:val="001D21C4"/>
    <w:rsid w:val="001D23E9"/>
    <w:rsid w:val="001D394B"/>
    <w:rsid w:val="001D4623"/>
    <w:rsid w:val="001E14BF"/>
    <w:rsid w:val="001E1EF7"/>
    <w:rsid w:val="001E3473"/>
    <w:rsid w:val="001E3A6A"/>
    <w:rsid w:val="001E46BB"/>
    <w:rsid w:val="001E4EE1"/>
    <w:rsid w:val="001E5EE2"/>
    <w:rsid w:val="001F0C79"/>
    <w:rsid w:val="001F14E5"/>
    <w:rsid w:val="001F266A"/>
    <w:rsid w:val="001F395E"/>
    <w:rsid w:val="001F40A5"/>
    <w:rsid w:val="001F43C4"/>
    <w:rsid w:val="001F506E"/>
    <w:rsid w:val="001F5E6F"/>
    <w:rsid w:val="001F6353"/>
    <w:rsid w:val="001F6CB5"/>
    <w:rsid w:val="001F6D37"/>
    <w:rsid w:val="001F6EFE"/>
    <w:rsid w:val="002011BA"/>
    <w:rsid w:val="0020262B"/>
    <w:rsid w:val="00203BED"/>
    <w:rsid w:val="00204562"/>
    <w:rsid w:val="00204AAB"/>
    <w:rsid w:val="0020754C"/>
    <w:rsid w:val="00210681"/>
    <w:rsid w:val="00210A33"/>
    <w:rsid w:val="002131BD"/>
    <w:rsid w:val="00214779"/>
    <w:rsid w:val="00214E18"/>
    <w:rsid w:val="00215629"/>
    <w:rsid w:val="002156B9"/>
    <w:rsid w:val="00220AD9"/>
    <w:rsid w:val="00222E96"/>
    <w:rsid w:val="0022427B"/>
    <w:rsid w:val="00225032"/>
    <w:rsid w:val="0022561B"/>
    <w:rsid w:val="0022621B"/>
    <w:rsid w:val="002269D6"/>
    <w:rsid w:val="00230FAA"/>
    <w:rsid w:val="002345AF"/>
    <w:rsid w:val="002368A0"/>
    <w:rsid w:val="00236CFB"/>
    <w:rsid w:val="0024081A"/>
    <w:rsid w:val="00240CB3"/>
    <w:rsid w:val="0024160F"/>
    <w:rsid w:val="00242ABE"/>
    <w:rsid w:val="00243E63"/>
    <w:rsid w:val="00244EDD"/>
    <w:rsid w:val="00245E2F"/>
    <w:rsid w:val="00246569"/>
    <w:rsid w:val="00247893"/>
    <w:rsid w:val="00250B2B"/>
    <w:rsid w:val="00253771"/>
    <w:rsid w:val="00254A22"/>
    <w:rsid w:val="00257465"/>
    <w:rsid w:val="002576C3"/>
    <w:rsid w:val="00263C89"/>
    <w:rsid w:val="00263D44"/>
    <w:rsid w:val="00264783"/>
    <w:rsid w:val="002658AB"/>
    <w:rsid w:val="00265EB3"/>
    <w:rsid w:val="002666F0"/>
    <w:rsid w:val="0026700C"/>
    <w:rsid w:val="00270164"/>
    <w:rsid w:val="00273535"/>
    <w:rsid w:val="002750A9"/>
    <w:rsid w:val="00275D0D"/>
    <w:rsid w:val="002773FF"/>
    <w:rsid w:val="0027744F"/>
    <w:rsid w:val="0028078F"/>
    <w:rsid w:val="002809D8"/>
    <w:rsid w:val="00282CC6"/>
    <w:rsid w:val="00283707"/>
    <w:rsid w:val="002844C9"/>
    <w:rsid w:val="00284613"/>
    <w:rsid w:val="00284CB8"/>
    <w:rsid w:val="002857C9"/>
    <w:rsid w:val="00285EC4"/>
    <w:rsid w:val="00290243"/>
    <w:rsid w:val="00290731"/>
    <w:rsid w:val="00296FE5"/>
    <w:rsid w:val="002A0CD1"/>
    <w:rsid w:val="002A1C78"/>
    <w:rsid w:val="002A3C88"/>
    <w:rsid w:val="002A4025"/>
    <w:rsid w:val="002A415E"/>
    <w:rsid w:val="002A48F0"/>
    <w:rsid w:val="002A4DF8"/>
    <w:rsid w:val="002A4F46"/>
    <w:rsid w:val="002A5012"/>
    <w:rsid w:val="002B1E5E"/>
    <w:rsid w:val="002B1E94"/>
    <w:rsid w:val="002B5A29"/>
    <w:rsid w:val="002C2C22"/>
    <w:rsid w:val="002C559C"/>
    <w:rsid w:val="002C5B3B"/>
    <w:rsid w:val="002C70A5"/>
    <w:rsid w:val="002C770B"/>
    <w:rsid w:val="002C7BD5"/>
    <w:rsid w:val="002D18BE"/>
    <w:rsid w:val="002D28C8"/>
    <w:rsid w:val="002D2E71"/>
    <w:rsid w:val="002D3E9C"/>
    <w:rsid w:val="002D4313"/>
    <w:rsid w:val="002D499B"/>
    <w:rsid w:val="002D4B2A"/>
    <w:rsid w:val="002D4C0B"/>
    <w:rsid w:val="002D50B3"/>
    <w:rsid w:val="002E0BC9"/>
    <w:rsid w:val="002E2BA5"/>
    <w:rsid w:val="002E31DA"/>
    <w:rsid w:val="002E417E"/>
    <w:rsid w:val="002E7649"/>
    <w:rsid w:val="002F0576"/>
    <w:rsid w:val="002F0A2A"/>
    <w:rsid w:val="002F10D6"/>
    <w:rsid w:val="002F19B6"/>
    <w:rsid w:val="002F1BDA"/>
    <w:rsid w:val="002F3F2D"/>
    <w:rsid w:val="002F4479"/>
    <w:rsid w:val="002F4A44"/>
    <w:rsid w:val="002F50AC"/>
    <w:rsid w:val="002F576C"/>
    <w:rsid w:val="002F611E"/>
    <w:rsid w:val="002F628C"/>
    <w:rsid w:val="002F7BFC"/>
    <w:rsid w:val="002F7E3A"/>
    <w:rsid w:val="003036D0"/>
    <w:rsid w:val="0030595C"/>
    <w:rsid w:val="003075CF"/>
    <w:rsid w:val="0031085C"/>
    <w:rsid w:val="0031429C"/>
    <w:rsid w:val="0031432B"/>
    <w:rsid w:val="00314462"/>
    <w:rsid w:val="0031730C"/>
    <w:rsid w:val="0032022A"/>
    <w:rsid w:val="00320D86"/>
    <w:rsid w:val="00323569"/>
    <w:rsid w:val="00326220"/>
    <w:rsid w:val="00330B1E"/>
    <w:rsid w:val="00330FB2"/>
    <w:rsid w:val="0033139B"/>
    <w:rsid w:val="00332214"/>
    <w:rsid w:val="0033239B"/>
    <w:rsid w:val="00332DFC"/>
    <w:rsid w:val="00334AAF"/>
    <w:rsid w:val="00334B0A"/>
    <w:rsid w:val="00334F83"/>
    <w:rsid w:val="003358F0"/>
    <w:rsid w:val="00335C7C"/>
    <w:rsid w:val="003360FE"/>
    <w:rsid w:val="00337813"/>
    <w:rsid w:val="00340376"/>
    <w:rsid w:val="00340F49"/>
    <w:rsid w:val="00345578"/>
    <w:rsid w:val="003455F2"/>
    <w:rsid w:val="00346B10"/>
    <w:rsid w:val="0034743A"/>
    <w:rsid w:val="00350070"/>
    <w:rsid w:val="00350373"/>
    <w:rsid w:val="00351DC0"/>
    <w:rsid w:val="00351EED"/>
    <w:rsid w:val="003542EC"/>
    <w:rsid w:val="003556BD"/>
    <w:rsid w:val="00356183"/>
    <w:rsid w:val="00356C71"/>
    <w:rsid w:val="00357804"/>
    <w:rsid w:val="0036400C"/>
    <w:rsid w:val="00364DC1"/>
    <w:rsid w:val="003660FE"/>
    <w:rsid w:val="00366DE9"/>
    <w:rsid w:val="0036712D"/>
    <w:rsid w:val="0036733D"/>
    <w:rsid w:val="0036758F"/>
    <w:rsid w:val="00371869"/>
    <w:rsid w:val="0037325E"/>
    <w:rsid w:val="003733B1"/>
    <w:rsid w:val="00374092"/>
    <w:rsid w:val="0037498D"/>
    <w:rsid w:val="0037535F"/>
    <w:rsid w:val="00376E7F"/>
    <w:rsid w:val="003801F5"/>
    <w:rsid w:val="00383ACB"/>
    <w:rsid w:val="003857E5"/>
    <w:rsid w:val="00386146"/>
    <w:rsid w:val="00387F25"/>
    <w:rsid w:val="003900A2"/>
    <w:rsid w:val="00390339"/>
    <w:rsid w:val="003907EC"/>
    <w:rsid w:val="0039081D"/>
    <w:rsid w:val="00393817"/>
    <w:rsid w:val="003A5273"/>
    <w:rsid w:val="003A6D19"/>
    <w:rsid w:val="003A6DC0"/>
    <w:rsid w:val="003B32A6"/>
    <w:rsid w:val="003B3A8A"/>
    <w:rsid w:val="003B4F9B"/>
    <w:rsid w:val="003B5868"/>
    <w:rsid w:val="003B7E48"/>
    <w:rsid w:val="003C09B1"/>
    <w:rsid w:val="003C1D9D"/>
    <w:rsid w:val="003C2BBC"/>
    <w:rsid w:val="003C562E"/>
    <w:rsid w:val="003C66BE"/>
    <w:rsid w:val="003C7289"/>
    <w:rsid w:val="003D1ABE"/>
    <w:rsid w:val="003D1B62"/>
    <w:rsid w:val="003D2501"/>
    <w:rsid w:val="003D309A"/>
    <w:rsid w:val="003D3181"/>
    <w:rsid w:val="003D358B"/>
    <w:rsid w:val="003D3CDB"/>
    <w:rsid w:val="003D5555"/>
    <w:rsid w:val="003D59A5"/>
    <w:rsid w:val="003D6174"/>
    <w:rsid w:val="003E2D7A"/>
    <w:rsid w:val="003E32DE"/>
    <w:rsid w:val="003E3DC0"/>
    <w:rsid w:val="003E47DD"/>
    <w:rsid w:val="003E55AF"/>
    <w:rsid w:val="003E627E"/>
    <w:rsid w:val="003F0577"/>
    <w:rsid w:val="003F29E5"/>
    <w:rsid w:val="003F2B73"/>
    <w:rsid w:val="003F68D6"/>
    <w:rsid w:val="003F708B"/>
    <w:rsid w:val="003F7AD9"/>
    <w:rsid w:val="00400533"/>
    <w:rsid w:val="0040209C"/>
    <w:rsid w:val="00403613"/>
    <w:rsid w:val="00403DA5"/>
    <w:rsid w:val="00405930"/>
    <w:rsid w:val="00406B4D"/>
    <w:rsid w:val="00407228"/>
    <w:rsid w:val="00411A06"/>
    <w:rsid w:val="00411AE6"/>
    <w:rsid w:val="00411E97"/>
    <w:rsid w:val="0041238E"/>
    <w:rsid w:val="00413EE1"/>
    <w:rsid w:val="004144B1"/>
    <w:rsid w:val="00414C9D"/>
    <w:rsid w:val="0041530E"/>
    <w:rsid w:val="00417491"/>
    <w:rsid w:val="004179B0"/>
    <w:rsid w:val="0042188B"/>
    <w:rsid w:val="00423279"/>
    <w:rsid w:val="004238C0"/>
    <w:rsid w:val="00425A49"/>
    <w:rsid w:val="00425F03"/>
    <w:rsid w:val="00427322"/>
    <w:rsid w:val="00427356"/>
    <w:rsid w:val="0042774F"/>
    <w:rsid w:val="0043104D"/>
    <w:rsid w:val="00436973"/>
    <w:rsid w:val="004403FB"/>
    <w:rsid w:val="00440727"/>
    <w:rsid w:val="00440CFD"/>
    <w:rsid w:val="00440DA5"/>
    <w:rsid w:val="00440EBF"/>
    <w:rsid w:val="0044118B"/>
    <w:rsid w:val="00442AAD"/>
    <w:rsid w:val="004437D9"/>
    <w:rsid w:val="00445355"/>
    <w:rsid w:val="004468B6"/>
    <w:rsid w:val="00450118"/>
    <w:rsid w:val="004520FC"/>
    <w:rsid w:val="004532A8"/>
    <w:rsid w:val="00453A07"/>
    <w:rsid w:val="00453BB4"/>
    <w:rsid w:val="00454156"/>
    <w:rsid w:val="004546C8"/>
    <w:rsid w:val="0045551E"/>
    <w:rsid w:val="0045661C"/>
    <w:rsid w:val="0045675F"/>
    <w:rsid w:val="00460616"/>
    <w:rsid w:val="0046187C"/>
    <w:rsid w:val="00462B0C"/>
    <w:rsid w:val="004637CA"/>
    <w:rsid w:val="00464180"/>
    <w:rsid w:val="00465361"/>
    <w:rsid w:val="004705CB"/>
    <w:rsid w:val="0047233B"/>
    <w:rsid w:val="00472875"/>
    <w:rsid w:val="00473108"/>
    <w:rsid w:val="00475655"/>
    <w:rsid w:val="00475768"/>
    <w:rsid w:val="00475774"/>
    <w:rsid w:val="00477BD9"/>
    <w:rsid w:val="00480DE0"/>
    <w:rsid w:val="00481164"/>
    <w:rsid w:val="00481AD2"/>
    <w:rsid w:val="0048239F"/>
    <w:rsid w:val="00482FDF"/>
    <w:rsid w:val="00483C79"/>
    <w:rsid w:val="00484172"/>
    <w:rsid w:val="004867F9"/>
    <w:rsid w:val="004878E2"/>
    <w:rsid w:val="00487AED"/>
    <w:rsid w:val="004903FE"/>
    <w:rsid w:val="00490506"/>
    <w:rsid w:val="00492D96"/>
    <w:rsid w:val="00493EA6"/>
    <w:rsid w:val="00496BD7"/>
    <w:rsid w:val="004A1A33"/>
    <w:rsid w:val="004A364C"/>
    <w:rsid w:val="004A476B"/>
    <w:rsid w:val="004A556C"/>
    <w:rsid w:val="004A7C48"/>
    <w:rsid w:val="004B0A0A"/>
    <w:rsid w:val="004B0DDB"/>
    <w:rsid w:val="004B1E3A"/>
    <w:rsid w:val="004B2E21"/>
    <w:rsid w:val="004B4A78"/>
    <w:rsid w:val="004B4F35"/>
    <w:rsid w:val="004B712E"/>
    <w:rsid w:val="004C08E8"/>
    <w:rsid w:val="004C3AD0"/>
    <w:rsid w:val="004C4B58"/>
    <w:rsid w:val="004C6569"/>
    <w:rsid w:val="004C789D"/>
    <w:rsid w:val="004D2432"/>
    <w:rsid w:val="004D35DA"/>
    <w:rsid w:val="004D505C"/>
    <w:rsid w:val="004D5A61"/>
    <w:rsid w:val="004D5C33"/>
    <w:rsid w:val="004D6054"/>
    <w:rsid w:val="004D72C0"/>
    <w:rsid w:val="004E0CFC"/>
    <w:rsid w:val="004E10BF"/>
    <w:rsid w:val="004E18EF"/>
    <w:rsid w:val="004E1AA6"/>
    <w:rsid w:val="004E2115"/>
    <w:rsid w:val="004E21D4"/>
    <w:rsid w:val="004E25FD"/>
    <w:rsid w:val="004E5F63"/>
    <w:rsid w:val="004E6098"/>
    <w:rsid w:val="004E6B30"/>
    <w:rsid w:val="004E7470"/>
    <w:rsid w:val="004E7C74"/>
    <w:rsid w:val="004F2251"/>
    <w:rsid w:val="004F3533"/>
    <w:rsid w:val="004F3AEB"/>
    <w:rsid w:val="004F58B5"/>
    <w:rsid w:val="004F66AD"/>
    <w:rsid w:val="004F70CE"/>
    <w:rsid w:val="004F7C45"/>
    <w:rsid w:val="00500EEB"/>
    <w:rsid w:val="0050120D"/>
    <w:rsid w:val="0050262E"/>
    <w:rsid w:val="00502970"/>
    <w:rsid w:val="005034AA"/>
    <w:rsid w:val="005044AF"/>
    <w:rsid w:val="00505194"/>
    <w:rsid w:val="0051067C"/>
    <w:rsid w:val="00510DF6"/>
    <w:rsid w:val="00511C1E"/>
    <w:rsid w:val="00512E2B"/>
    <w:rsid w:val="00514F1F"/>
    <w:rsid w:val="0051571A"/>
    <w:rsid w:val="00515F07"/>
    <w:rsid w:val="00515FA7"/>
    <w:rsid w:val="00517307"/>
    <w:rsid w:val="005175BD"/>
    <w:rsid w:val="005213D7"/>
    <w:rsid w:val="005214DA"/>
    <w:rsid w:val="00522FBA"/>
    <w:rsid w:val="0052415F"/>
    <w:rsid w:val="00525E4A"/>
    <w:rsid w:val="00525ED8"/>
    <w:rsid w:val="00526623"/>
    <w:rsid w:val="00526ADF"/>
    <w:rsid w:val="00534A88"/>
    <w:rsid w:val="00537A2C"/>
    <w:rsid w:val="00541D11"/>
    <w:rsid w:val="00542820"/>
    <w:rsid w:val="005438B2"/>
    <w:rsid w:val="00544A89"/>
    <w:rsid w:val="0054566F"/>
    <w:rsid w:val="00545D00"/>
    <w:rsid w:val="00547705"/>
    <w:rsid w:val="00552197"/>
    <w:rsid w:val="00556A64"/>
    <w:rsid w:val="00557DE1"/>
    <w:rsid w:val="005619CD"/>
    <w:rsid w:val="00562683"/>
    <w:rsid w:val="00562B1B"/>
    <w:rsid w:val="00562E55"/>
    <w:rsid w:val="00563EB9"/>
    <w:rsid w:val="0056441E"/>
    <w:rsid w:val="00566673"/>
    <w:rsid w:val="00567974"/>
    <w:rsid w:val="00570638"/>
    <w:rsid w:val="0057125A"/>
    <w:rsid w:val="00571B77"/>
    <w:rsid w:val="00571FB1"/>
    <w:rsid w:val="00575DA8"/>
    <w:rsid w:val="005772B5"/>
    <w:rsid w:val="00583EC0"/>
    <w:rsid w:val="00584DF9"/>
    <w:rsid w:val="005856C7"/>
    <w:rsid w:val="00587078"/>
    <w:rsid w:val="00587C4E"/>
    <w:rsid w:val="00590782"/>
    <w:rsid w:val="0059417E"/>
    <w:rsid w:val="00594326"/>
    <w:rsid w:val="005951D1"/>
    <w:rsid w:val="00596136"/>
    <w:rsid w:val="00596FFA"/>
    <w:rsid w:val="00597009"/>
    <w:rsid w:val="005976DB"/>
    <w:rsid w:val="005A0B2C"/>
    <w:rsid w:val="005A0BF1"/>
    <w:rsid w:val="005A1AF8"/>
    <w:rsid w:val="005A276C"/>
    <w:rsid w:val="005A301B"/>
    <w:rsid w:val="005A3F3E"/>
    <w:rsid w:val="005A46D2"/>
    <w:rsid w:val="005A5127"/>
    <w:rsid w:val="005A6713"/>
    <w:rsid w:val="005A6BEE"/>
    <w:rsid w:val="005A7335"/>
    <w:rsid w:val="005B1C3A"/>
    <w:rsid w:val="005B35D1"/>
    <w:rsid w:val="005B45E7"/>
    <w:rsid w:val="005B4FF8"/>
    <w:rsid w:val="005C0105"/>
    <w:rsid w:val="005C1547"/>
    <w:rsid w:val="005C1708"/>
    <w:rsid w:val="005C192D"/>
    <w:rsid w:val="005C1E80"/>
    <w:rsid w:val="005C2563"/>
    <w:rsid w:val="005C28E7"/>
    <w:rsid w:val="005C4C10"/>
    <w:rsid w:val="005C5F03"/>
    <w:rsid w:val="005C7B3C"/>
    <w:rsid w:val="005C7BEF"/>
    <w:rsid w:val="005D030A"/>
    <w:rsid w:val="005D0746"/>
    <w:rsid w:val="005D0A35"/>
    <w:rsid w:val="005D0A75"/>
    <w:rsid w:val="005D0BDB"/>
    <w:rsid w:val="005D1C5E"/>
    <w:rsid w:val="005D2DDC"/>
    <w:rsid w:val="005D5AEC"/>
    <w:rsid w:val="005D764F"/>
    <w:rsid w:val="005E5296"/>
    <w:rsid w:val="005E6CA9"/>
    <w:rsid w:val="005E6DED"/>
    <w:rsid w:val="005F03DF"/>
    <w:rsid w:val="005F55B2"/>
    <w:rsid w:val="005F604C"/>
    <w:rsid w:val="005F71C1"/>
    <w:rsid w:val="005F7EBC"/>
    <w:rsid w:val="00600381"/>
    <w:rsid w:val="00600BDC"/>
    <w:rsid w:val="00600E60"/>
    <w:rsid w:val="00601134"/>
    <w:rsid w:val="00602A34"/>
    <w:rsid w:val="00606ADA"/>
    <w:rsid w:val="00611291"/>
    <w:rsid w:val="00611C89"/>
    <w:rsid w:val="00613896"/>
    <w:rsid w:val="00614340"/>
    <w:rsid w:val="00616835"/>
    <w:rsid w:val="00620216"/>
    <w:rsid w:val="00620AB2"/>
    <w:rsid w:val="00624B03"/>
    <w:rsid w:val="0062517C"/>
    <w:rsid w:val="006255D0"/>
    <w:rsid w:val="00625707"/>
    <w:rsid w:val="00625760"/>
    <w:rsid w:val="00625A2D"/>
    <w:rsid w:val="006263A8"/>
    <w:rsid w:val="00626AAE"/>
    <w:rsid w:val="00631B30"/>
    <w:rsid w:val="00632A4B"/>
    <w:rsid w:val="00632D9C"/>
    <w:rsid w:val="00633C6E"/>
    <w:rsid w:val="0063416E"/>
    <w:rsid w:val="00634815"/>
    <w:rsid w:val="00635168"/>
    <w:rsid w:val="00636B3C"/>
    <w:rsid w:val="00637078"/>
    <w:rsid w:val="00640323"/>
    <w:rsid w:val="00642239"/>
    <w:rsid w:val="00642BF7"/>
    <w:rsid w:val="00643C6E"/>
    <w:rsid w:val="006456B1"/>
    <w:rsid w:val="00650AA7"/>
    <w:rsid w:val="00653139"/>
    <w:rsid w:val="00654578"/>
    <w:rsid w:val="00654E2A"/>
    <w:rsid w:val="00655DD3"/>
    <w:rsid w:val="00657868"/>
    <w:rsid w:val="00657F30"/>
    <w:rsid w:val="00663A4A"/>
    <w:rsid w:val="00664F15"/>
    <w:rsid w:val="0066538B"/>
    <w:rsid w:val="0066541B"/>
    <w:rsid w:val="006662B9"/>
    <w:rsid w:val="0066748A"/>
    <w:rsid w:val="006675AE"/>
    <w:rsid w:val="00667ED4"/>
    <w:rsid w:val="00671BD8"/>
    <w:rsid w:val="00674E0C"/>
    <w:rsid w:val="006768B1"/>
    <w:rsid w:val="00676D74"/>
    <w:rsid w:val="00677572"/>
    <w:rsid w:val="00680085"/>
    <w:rsid w:val="0068321F"/>
    <w:rsid w:val="00683902"/>
    <w:rsid w:val="0068505F"/>
    <w:rsid w:val="0068551C"/>
    <w:rsid w:val="00686A7A"/>
    <w:rsid w:val="00686F69"/>
    <w:rsid w:val="00690E00"/>
    <w:rsid w:val="00694A29"/>
    <w:rsid w:val="00695A06"/>
    <w:rsid w:val="00696A42"/>
    <w:rsid w:val="00696F4A"/>
    <w:rsid w:val="006A15D7"/>
    <w:rsid w:val="006A1E7A"/>
    <w:rsid w:val="006A350E"/>
    <w:rsid w:val="006A3B8D"/>
    <w:rsid w:val="006A4233"/>
    <w:rsid w:val="006A559F"/>
    <w:rsid w:val="006A57A9"/>
    <w:rsid w:val="006A6F24"/>
    <w:rsid w:val="006A7B0C"/>
    <w:rsid w:val="006B047A"/>
    <w:rsid w:val="006B14C6"/>
    <w:rsid w:val="006B215D"/>
    <w:rsid w:val="006B24AD"/>
    <w:rsid w:val="006B31E5"/>
    <w:rsid w:val="006B34DF"/>
    <w:rsid w:val="006B6853"/>
    <w:rsid w:val="006B6FB9"/>
    <w:rsid w:val="006B7051"/>
    <w:rsid w:val="006C0D65"/>
    <w:rsid w:val="006C183D"/>
    <w:rsid w:val="006C417D"/>
    <w:rsid w:val="006C445F"/>
    <w:rsid w:val="006C5874"/>
    <w:rsid w:val="006C69CC"/>
    <w:rsid w:val="006D2194"/>
    <w:rsid w:val="006D3119"/>
    <w:rsid w:val="006D323E"/>
    <w:rsid w:val="006D4D05"/>
    <w:rsid w:val="006D59AC"/>
    <w:rsid w:val="006D5AF9"/>
    <w:rsid w:val="006D622A"/>
    <w:rsid w:val="006D72A1"/>
    <w:rsid w:val="006E08CF"/>
    <w:rsid w:val="006E0B99"/>
    <w:rsid w:val="006E12CD"/>
    <w:rsid w:val="006E3151"/>
    <w:rsid w:val="006E3550"/>
    <w:rsid w:val="006E3B7C"/>
    <w:rsid w:val="006E4D2A"/>
    <w:rsid w:val="006E531D"/>
    <w:rsid w:val="006E6D5F"/>
    <w:rsid w:val="006F0698"/>
    <w:rsid w:val="006F253B"/>
    <w:rsid w:val="006F2A8A"/>
    <w:rsid w:val="006F2A8D"/>
    <w:rsid w:val="006F2ECA"/>
    <w:rsid w:val="006F45D4"/>
    <w:rsid w:val="006F71C2"/>
    <w:rsid w:val="006F7E8E"/>
    <w:rsid w:val="00700B60"/>
    <w:rsid w:val="00702EDC"/>
    <w:rsid w:val="00704922"/>
    <w:rsid w:val="00705CA8"/>
    <w:rsid w:val="00706786"/>
    <w:rsid w:val="00707183"/>
    <w:rsid w:val="00710C54"/>
    <w:rsid w:val="00712474"/>
    <w:rsid w:val="00712FD7"/>
    <w:rsid w:val="00713E8B"/>
    <w:rsid w:val="0071469A"/>
    <w:rsid w:val="007166AF"/>
    <w:rsid w:val="00716B0F"/>
    <w:rsid w:val="00717224"/>
    <w:rsid w:val="00720D45"/>
    <w:rsid w:val="007225D5"/>
    <w:rsid w:val="0072267D"/>
    <w:rsid w:val="007227D1"/>
    <w:rsid w:val="00724030"/>
    <w:rsid w:val="007246F5"/>
    <w:rsid w:val="00725913"/>
    <w:rsid w:val="00726E68"/>
    <w:rsid w:val="007313FF"/>
    <w:rsid w:val="00733116"/>
    <w:rsid w:val="007338F5"/>
    <w:rsid w:val="007340C7"/>
    <w:rsid w:val="007350AD"/>
    <w:rsid w:val="00735E72"/>
    <w:rsid w:val="00737106"/>
    <w:rsid w:val="00740B29"/>
    <w:rsid w:val="00743158"/>
    <w:rsid w:val="0074380C"/>
    <w:rsid w:val="007443FE"/>
    <w:rsid w:val="007512CD"/>
    <w:rsid w:val="00752802"/>
    <w:rsid w:val="00753252"/>
    <w:rsid w:val="007559D9"/>
    <w:rsid w:val="00755ABA"/>
    <w:rsid w:val="00756EC7"/>
    <w:rsid w:val="00760D22"/>
    <w:rsid w:val="00761FA1"/>
    <w:rsid w:val="0076368D"/>
    <w:rsid w:val="007644D5"/>
    <w:rsid w:val="00766100"/>
    <w:rsid w:val="007664C6"/>
    <w:rsid w:val="00766637"/>
    <w:rsid w:val="00770750"/>
    <w:rsid w:val="00772378"/>
    <w:rsid w:val="00774FA2"/>
    <w:rsid w:val="00775F38"/>
    <w:rsid w:val="0077616C"/>
    <w:rsid w:val="007770F7"/>
    <w:rsid w:val="007806FB"/>
    <w:rsid w:val="00780876"/>
    <w:rsid w:val="00781204"/>
    <w:rsid w:val="00781F3E"/>
    <w:rsid w:val="00782FB9"/>
    <w:rsid w:val="007845AA"/>
    <w:rsid w:val="007865C9"/>
    <w:rsid w:val="00786A50"/>
    <w:rsid w:val="00787F89"/>
    <w:rsid w:val="00787FE9"/>
    <w:rsid w:val="007906F4"/>
    <w:rsid w:val="00790FC8"/>
    <w:rsid w:val="00794AB5"/>
    <w:rsid w:val="00796E26"/>
    <w:rsid w:val="007978D3"/>
    <w:rsid w:val="007979CA"/>
    <w:rsid w:val="007A34A7"/>
    <w:rsid w:val="007A4626"/>
    <w:rsid w:val="007A50CB"/>
    <w:rsid w:val="007A5A15"/>
    <w:rsid w:val="007A70DF"/>
    <w:rsid w:val="007A7BAD"/>
    <w:rsid w:val="007B0293"/>
    <w:rsid w:val="007B1DD6"/>
    <w:rsid w:val="007B3FE5"/>
    <w:rsid w:val="007B6BB9"/>
    <w:rsid w:val="007C2890"/>
    <w:rsid w:val="007C358F"/>
    <w:rsid w:val="007C45CF"/>
    <w:rsid w:val="007C4EB0"/>
    <w:rsid w:val="007D0C14"/>
    <w:rsid w:val="007D12A6"/>
    <w:rsid w:val="007D45A8"/>
    <w:rsid w:val="007D4D41"/>
    <w:rsid w:val="007D4FCC"/>
    <w:rsid w:val="007D51F0"/>
    <w:rsid w:val="007D5BF4"/>
    <w:rsid w:val="007D5EBB"/>
    <w:rsid w:val="007D5F6D"/>
    <w:rsid w:val="007D6497"/>
    <w:rsid w:val="007D698C"/>
    <w:rsid w:val="007D7E92"/>
    <w:rsid w:val="007E1A87"/>
    <w:rsid w:val="007E3CC4"/>
    <w:rsid w:val="007E4B0D"/>
    <w:rsid w:val="007E4DCB"/>
    <w:rsid w:val="007F2686"/>
    <w:rsid w:val="007F31DD"/>
    <w:rsid w:val="007F3F6D"/>
    <w:rsid w:val="007F495B"/>
    <w:rsid w:val="007F58C8"/>
    <w:rsid w:val="007F5EF6"/>
    <w:rsid w:val="007F7743"/>
    <w:rsid w:val="008005E1"/>
    <w:rsid w:val="0080142B"/>
    <w:rsid w:val="00802ED9"/>
    <w:rsid w:val="00804C0B"/>
    <w:rsid w:val="00804EDF"/>
    <w:rsid w:val="0080676D"/>
    <w:rsid w:val="00806938"/>
    <w:rsid w:val="00807860"/>
    <w:rsid w:val="00807B40"/>
    <w:rsid w:val="00807D4B"/>
    <w:rsid w:val="0081369F"/>
    <w:rsid w:val="00814537"/>
    <w:rsid w:val="00817645"/>
    <w:rsid w:val="00821FAA"/>
    <w:rsid w:val="00825C2B"/>
    <w:rsid w:val="008263B7"/>
    <w:rsid w:val="00832D2E"/>
    <w:rsid w:val="00832F66"/>
    <w:rsid w:val="00834C02"/>
    <w:rsid w:val="008358EF"/>
    <w:rsid w:val="008370E8"/>
    <w:rsid w:val="008372F4"/>
    <w:rsid w:val="00837D36"/>
    <w:rsid w:val="0084092A"/>
    <w:rsid w:val="008422A7"/>
    <w:rsid w:val="00842FC4"/>
    <w:rsid w:val="00843964"/>
    <w:rsid w:val="00843DAC"/>
    <w:rsid w:val="00845037"/>
    <w:rsid w:val="0084519F"/>
    <w:rsid w:val="00845C9B"/>
    <w:rsid w:val="00846D75"/>
    <w:rsid w:val="00847EE6"/>
    <w:rsid w:val="00850068"/>
    <w:rsid w:val="008512A5"/>
    <w:rsid w:val="008521E9"/>
    <w:rsid w:val="00852233"/>
    <w:rsid w:val="00852F91"/>
    <w:rsid w:val="008530CE"/>
    <w:rsid w:val="00853ECD"/>
    <w:rsid w:val="00854535"/>
    <w:rsid w:val="008548A7"/>
    <w:rsid w:val="0085771A"/>
    <w:rsid w:val="00857A90"/>
    <w:rsid w:val="00857F92"/>
    <w:rsid w:val="00863AD9"/>
    <w:rsid w:val="00863EAC"/>
    <w:rsid w:val="00865CFB"/>
    <w:rsid w:val="0086665E"/>
    <w:rsid w:val="00867152"/>
    <w:rsid w:val="00870C5D"/>
    <w:rsid w:val="008719BE"/>
    <w:rsid w:val="00872F41"/>
    <w:rsid w:val="008746B0"/>
    <w:rsid w:val="00874B75"/>
    <w:rsid w:val="00876360"/>
    <w:rsid w:val="008763DB"/>
    <w:rsid w:val="00876CAA"/>
    <w:rsid w:val="00877CE9"/>
    <w:rsid w:val="00877FB9"/>
    <w:rsid w:val="008803AB"/>
    <w:rsid w:val="00880A96"/>
    <w:rsid w:val="00881E81"/>
    <w:rsid w:val="00884189"/>
    <w:rsid w:val="00890296"/>
    <w:rsid w:val="00891293"/>
    <w:rsid w:val="008925BD"/>
    <w:rsid w:val="00893A9F"/>
    <w:rsid w:val="00895048"/>
    <w:rsid w:val="00896613"/>
    <w:rsid w:val="008A1DC4"/>
    <w:rsid w:val="008A1E78"/>
    <w:rsid w:val="008B029B"/>
    <w:rsid w:val="008B5877"/>
    <w:rsid w:val="008B70F4"/>
    <w:rsid w:val="008B78DC"/>
    <w:rsid w:val="008C0ACD"/>
    <w:rsid w:val="008C2040"/>
    <w:rsid w:val="008C2063"/>
    <w:rsid w:val="008C2E2D"/>
    <w:rsid w:val="008C3856"/>
    <w:rsid w:val="008C453F"/>
    <w:rsid w:val="008C46B4"/>
    <w:rsid w:val="008C5D41"/>
    <w:rsid w:val="008C6202"/>
    <w:rsid w:val="008C7116"/>
    <w:rsid w:val="008C76BE"/>
    <w:rsid w:val="008D0EAA"/>
    <w:rsid w:val="008D3B41"/>
    <w:rsid w:val="008D46EE"/>
    <w:rsid w:val="008D46FA"/>
    <w:rsid w:val="008D4DE5"/>
    <w:rsid w:val="008D6021"/>
    <w:rsid w:val="008D6823"/>
    <w:rsid w:val="008E0186"/>
    <w:rsid w:val="008E06F7"/>
    <w:rsid w:val="008E1297"/>
    <w:rsid w:val="008E1AE6"/>
    <w:rsid w:val="008E3FB7"/>
    <w:rsid w:val="008E5E4C"/>
    <w:rsid w:val="008E6275"/>
    <w:rsid w:val="008E76E7"/>
    <w:rsid w:val="008E7A14"/>
    <w:rsid w:val="008F2411"/>
    <w:rsid w:val="008F3799"/>
    <w:rsid w:val="008F46A7"/>
    <w:rsid w:val="008F5CEA"/>
    <w:rsid w:val="008F5E53"/>
    <w:rsid w:val="008F6086"/>
    <w:rsid w:val="008F648E"/>
    <w:rsid w:val="008F6CC4"/>
    <w:rsid w:val="009004AF"/>
    <w:rsid w:val="0090087A"/>
    <w:rsid w:val="009012C8"/>
    <w:rsid w:val="00903212"/>
    <w:rsid w:val="00903D16"/>
    <w:rsid w:val="00904BFD"/>
    <w:rsid w:val="00905A52"/>
    <w:rsid w:val="00907FAC"/>
    <w:rsid w:val="00910081"/>
    <w:rsid w:val="009104A2"/>
    <w:rsid w:val="00910688"/>
    <w:rsid w:val="00910DA9"/>
    <w:rsid w:val="00911810"/>
    <w:rsid w:val="00913D70"/>
    <w:rsid w:val="00914031"/>
    <w:rsid w:val="00914113"/>
    <w:rsid w:val="009149DE"/>
    <w:rsid w:val="00916C87"/>
    <w:rsid w:val="0091700D"/>
    <w:rsid w:val="00917F65"/>
    <w:rsid w:val="0092026D"/>
    <w:rsid w:val="00920ABD"/>
    <w:rsid w:val="00922A5A"/>
    <w:rsid w:val="00925551"/>
    <w:rsid w:val="0092576D"/>
    <w:rsid w:val="009261E3"/>
    <w:rsid w:val="009273E9"/>
    <w:rsid w:val="00930D43"/>
    <w:rsid w:val="009316DA"/>
    <w:rsid w:val="00931A52"/>
    <w:rsid w:val="00932A6D"/>
    <w:rsid w:val="00934717"/>
    <w:rsid w:val="00941EDB"/>
    <w:rsid w:val="0094284A"/>
    <w:rsid w:val="00942F77"/>
    <w:rsid w:val="0094308E"/>
    <w:rsid w:val="009430D9"/>
    <w:rsid w:val="00946D6A"/>
    <w:rsid w:val="00947DE9"/>
    <w:rsid w:val="00951332"/>
    <w:rsid w:val="009558EC"/>
    <w:rsid w:val="00960531"/>
    <w:rsid w:val="00960789"/>
    <w:rsid w:val="00964981"/>
    <w:rsid w:val="00964C6F"/>
    <w:rsid w:val="00966133"/>
    <w:rsid w:val="0096712B"/>
    <w:rsid w:val="00967588"/>
    <w:rsid w:val="00967903"/>
    <w:rsid w:val="00967B9D"/>
    <w:rsid w:val="00970725"/>
    <w:rsid w:val="009724C1"/>
    <w:rsid w:val="00972EEF"/>
    <w:rsid w:val="0097396D"/>
    <w:rsid w:val="00975319"/>
    <w:rsid w:val="009810BB"/>
    <w:rsid w:val="00982E72"/>
    <w:rsid w:val="0098397B"/>
    <w:rsid w:val="0098645F"/>
    <w:rsid w:val="00986F62"/>
    <w:rsid w:val="009908EE"/>
    <w:rsid w:val="00992843"/>
    <w:rsid w:val="00992EC4"/>
    <w:rsid w:val="00993860"/>
    <w:rsid w:val="009958E5"/>
    <w:rsid w:val="00996327"/>
    <w:rsid w:val="00997F24"/>
    <w:rsid w:val="009A140D"/>
    <w:rsid w:val="009A2B03"/>
    <w:rsid w:val="009A2EA6"/>
    <w:rsid w:val="009A3B69"/>
    <w:rsid w:val="009A3B7F"/>
    <w:rsid w:val="009A3D33"/>
    <w:rsid w:val="009A453C"/>
    <w:rsid w:val="009A6B38"/>
    <w:rsid w:val="009A6E2F"/>
    <w:rsid w:val="009B3C3E"/>
    <w:rsid w:val="009B602B"/>
    <w:rsid w:val="009B76BA"/>
    <w:rsid w:val="009C09A7"/>
    <w:rsid w:val="009C3349"/>
    <w:rsid w:val="009C4C70"/>
    <w:rsid w:val="009C6C13"/>
    <w:rsid w:val="009D03AF"/>
    <w:rsid w:val="009D1046"/>
    <w:rsid w:val="009D1997"/>
    <w:rsid w:val="009D1F3F"/>
    <w:rsid w:val="009D2ED1"/>
    <w:rsid w:val="009D3C5A"/>
    <w:rsid w:val="009D44B6"/>
    <w:rsid w:val="009D5A45"/>
    <w:rsid w:val="009D5B15"/>
    <w:rsid w:val="009D65CA"/>
    <w:rsid w:val="009E07E7"/>
    <w:rsid w:val="009E0C6D"/>
    <w:rsid w:val="009E16D6"/>
    <w:rsid w:val="009E1AA8"/>
    <w:rsid w:val="009E2633"/>
    <w:rsid w:val="009E3F96"/>
    <w:rsid w:val="009E6969"/>
    <w:rsid w:val="009E6C5D"/>
    <w:rsid w:val="009F0F3B"/>
    <w:rsid w:val="009F175B"/>
    <w:rsid w:val="009F266A"/>
    <w:rsid w:val="00A0130E"/>
    <w:rsid w:val="00A0146E"/>
    <w:rsid w:val="00A01F0D"/>
    <w:rsid w:val="00A0305F"/>
    <w:rsid w:val="00A03AD1"/>
    <w:rsid w:val="00A041FA"/>
    <w:rsid w:val="00A04FB4"/>
    <w:rsid w:val="00A0510F"/>
    <w:rsid w:val="00A10AAE"/>
    <w:rsid w:val="00A134D4"/>
    <w:rsid w:val="00A13DD0"/>
    <w:rsid w:val="00A15178"/>
    <w:rsid w:val="00A17C50"/>
    <w:rsid w:val="00A205DB"/>
    <w:rsid w:val="00A2133B"/>
    <w:rsid w:val="00A24151"/>
    <w:rsid w:val="00A243B5"/>
    <w:rsid w:val="00A24E4E"/>
    <w:rsid w:val="00A26495"/>
    <w:rsid w:val="00A265AD"/>
    <w:rsid w:val="00A2786D"/>
    <w:rsid w:val="00A279D8"/>
    <w:rsid w:val="00A30390"/>
    <w:rsid w:val="00A3133A"/>
    <w:rsid w:val="00A316DB"/>
    <w:rsid w:val="00A334F5"/>
    <w:rsid w:val="00A357FD"/>
    <w:rsid w:val="00A35BA6"/>
    <w:rsid w:val="00A42091"/>
    <w:rsid w:val="00A43498"/>
    <w:rsid w:val="00A463CC"/>
    <w:rsid w:val="00A46CE4"/>
    <w:rsid w:val="00A47ABA"/>
    <w:rsid w:val="00A51C13"/>
    <w:rsid w:val="00A52AED"/>
    <w:rsid w:val="00A54E59"/>
    <w:rsid w:val="00A55823"/>
    <w:rsid w:val="00A55E02"/>
    <w:rsid w:val="00A602E5"/>
    <w:rsid w:val="00A609D8"/>
    <w:rsid w:val="00A630C1"/>
    <w:rsid w:val="00A635E8"/>
    <w:rsid w:val="00A65348"/>
    <w:rsid w:val="00A65830"/>
    <w:rsid w:val="00A66397"/>
    <w:rsid w:val="00A66F00"/>
    <w:rsid w:val="00A70FD3"/>
    <w:rsid w:val="00A727A1"/>
    <w:rsid w:val="00A73B16"/>
    <w:rsid w:val="00A74EAA"/>
    <w:rsid w:val="00A75222"/>
    <w:rsid w:val="00A7657E"/>
    <w:rsid w:val="00A76603"/>
    <w:rsid w:val="00A76878"/>
    <w:rsid w:val="00A76F4E"/>
    <w:rsid w:val="00A7702E"/>
    <w:rsid w:val="00A82297"/>
    <w:rsid w:val="00A830FE"/>
    <w:rsid w:val="00A83ECB"/>
    <w:rsid w:val="00A84C75"/>
    <w:rsid w:val="00A850A2"/>
    <w:rsid w:val="00A91A72"/>
    <w:rsid w:val="00A94BA2"/>
    <w:rsid w:val="00A95292"/>
    <w:rsid w:val="00A95425"/>
    <w:rsid w:val="00A9684A"/>
    <w:rsid w:val="00A97AF0"/>
    <w:rsid w:val="00A97BE1"/>
    <w:rsid w:val="00AA092E"/>
    <w:rsid w:val="00AA16B9"/>
    <w:rsid w:val="00AA4B1D"/>
    <w:rsid w:val="00AA5379"/>
    <w:rsid w:val="00AA6B8A"/>
    <w:rsid w:val="00AB0D97"/>
    <w:rsid w:val="00AB23EA"/>
    <w:rsid w:val="00AB298A"/>
    <w:rsid w:val="00AB3F54"/>
    <w:rsid w:val="00AB3F62"/>
    <w:rsid w:val="00AB5202"/>
    <w:rsid w:val="00AB54CE"/>
    <w:rsid w:val="00AC203D"/>
    <w:rsid w:val="00AC6BEC"/>
    <w:rsid w:val="00AC7047"/>
    <w:rsid w:val="00AC78F9"/>
    <w:rsid w:val="00AD0B4E"/>
    <w:rsid w:val="00AD2874"/>
    <w:rsid w:val="00AD2CD3"/>
    <w:rsid w:val="00AD3EB2"/>
    <w:rsid w:val="00AD4F0E"/>
    <w:rsid w:val="00AD57FB"/>
    <w:rsid w:val="00AD6182"/>
    <w:rsid w:val="00AD6662"/>
    <w:rsid w:val="00AE0AA1"/>
    <w:rsid w:val="00AE1AE5"/>
    <w:rsid w:val="00AE2F90"/>
    <w:rsid w:val="00AE57BA"/>
    <w:rsid w:val="00AE7A30"/>
    <w:rsid w:val="00AF0663"/>
    <w:rsid w:val="00AF2591"/>
    <w:rsid w:val="00AF442C"/>
    <w:rsid w:val="00AF512A"/>
    <w:rsid w:val="00AF6558"/>
    <w:rsid w:val="00AF753E"/>
    <w:rsid w:val="00B00B15"/>
    <w:rsid w:val="00B010D8"/>
    <w:rsid w:val="00B01421"/>
    <w:rsid w:val="00B0181D"/>
    <w:rsid w:val="00B01F1E"/>
    <w:rsid w:val="00B02E8D"/>
    <w:rsid w:val="00B03025"/>
    <w:rsid w:val="00B04F81"/>
    <w:rsid w:val="00B05FF2"/>
    <w:rsid w:val="00B108CF"/>
    <w:rsid w:val="00B11F3A"/>
    <w:rsid w:val="00B123A4"/>
    <w:rsid w:val="00B1325D"/>
    <w:rsid w:val="00B161A0"/>
    <w:rsid w:val="00B1776D"/>
    <w:rsid w:val="00B17A22"/>
    <w:rsid w:val="00B2131D"/>
    <w:rsid w:val="00B21686"/>
    <w:rsid w:val="00B22888"/>
    <w:rsid w:val="00B243E9"/>
    <w:rsid w:val="00B24BA2"/>
    <w:rsid w:val="00B24C8F"/>
    <w:rsid w:val="00B26851"/>
    <w:rsid w:val="00B26EF9"/>
    <w:rsid w:val="00B27643"/>
    <w:rsid w:val="00B277C6"/>
    <w:rsid w:val="00B3158F"/>
    <w:rsid w:val="00B326B0"/>
    <w:rsid w:val="00B3429F"/>
    <w:rsid w:val="00B35086"/>
    <w:rsid w:val="00B364BA"/>
    <w:rsid w:val="00B3732B"/>
    <w:rsid w:val="00B37628"/>
    <w:rsid w:val="00B40CA3"/>
    <w:rsid w:val="00B41B50"/>
    <w:rsid w:val="00B41BD5"/>
    <w:rsid w:val="00B4476F"/>
    <w:rsid w:val="00B44785"/>
    <w:rsid w:val="00B447F1"/>
    <w:rsid w:val="00B44EAA"/>
    <w:rsid w:val="00B46B03"/>
    <w:rsid w:val="00B472AC"/>
    <w:rsid w:val="00B527BA"/>
    <w:rsid w:val="00B52EDF"/>
    <w:rsid w:val="00B52EED"/>
    <w:rsid w:val="00B5676A"/>
    <w:rsid w:val="00B57445"/>
    <w:rsid w:val="00B60349"/>
    <w:rsid w:val="00B605DE"/>
    <w:rsid w:val="00B60ACC"/>
    <w:rsid w:val="00B61980"/>
    <w:rsid w:val="00B6325E"/>
    <w:rsid w:val="00B654FC"/>
    <w:rsid w:val="00B65FE5"/>
    <w:rsid w:val="00B6619D"/>
    <w:rsid w:val="00B67BA8"/>
    <w:rsid w:val="00B67C56"/>
    <w:rsid w:val="00B70885"/>
    <w:rsid w:val="00B73309"/>
    <w:rsid w:val="00B75366"/>
    <w:rsid w:val="00B7541C"/>
    <w:rsid w:val="00B77462"/>
    <w:rsid w:val="00B77A4D"/>
    <w:rsid w:val="00B80268"/>
    <w:rsid w:val="00B812A9"/>
    <w:rsid w:val="00B83FF9"/>
    <w:rsid w:val="00B847F4"/>
    <w:rsid w:val="00B84F40"/>
    <w:rsid w:val="00B8523E"/>
    <w:rsid w:val="00B853B9"/>
    <w:rsid w:val="00B855B4"/>
    <w:rsid w:val="00B87A88"/>
    <w:rsid w:val="00B87CA3"/>
    <w:rsid w:val="00B9055D"/>
    <w:rsid w:val="00B9264B"/>
    <w:rsid w:val="00B93196"/>
    <w:rsid w:val="00B9353B"/>
    <w:rsid w:val="00B94D59"/>
    <w:rsid w:val="00B95334"/>
    <w:rsid w:val="00BA0FA7"/>
    <w:rsid w:val="00BA2D79"/>
    <w:rsid w:val="00BA4F5E"/>
    <w:rsid w:val="00BA7464"/>
    <w:rsid w:val="00BB3C56"/>
    <w:rsid w:val="00BB50BF"/>
    <w:rsid w:val="00BB5528"/>
    <w:rsid w:val="00BB5677"/>
    <w:rsid w:val="00BB79CE"/>
    <w:rsid w:val="00BC03C5"/>
    <w:rsid w:val="00BC0E34"/>
    <w:rsid w:val="00BC2764"/>
    <w:rsid w:val="00BC4202"/>
    <w:rsid w:val="00BC48EF"/>
    <w:rsid w:val="00BC6535"/>
    <w:rsid w:val="00BC72F1"/>
    <w:rsid w:val="00BC7C1F"/>
    <w:rsid w:val="00BC7C42"/>
    <w:rsid w:val="00BC7ED4"/>
    <w:rsid w:val="00BD10E3"/>
    <w:rsid w:val="00BD1E79"/>
    <w:rsid w:val="00BD6ED1"/>
    <w:rsid w:val="00BE0DD8"/>
    <w:rsid w:val="00BE1184"/>
    <w:rsid w:val="00BE20D1"/>
    <w:rsid w:val="00BE42D3"/>
    <w:rsid w:val="00BE4733"/>
    <w:rsid w:val="00BE4819"/>
    <w:rsid w:val="00BE4952"/>
    <w:rsid w:val="00BE4D2C"/>
    <w:rsid w:val="00BE4F7E"/>
    <w:rsid w:val="00BE6CAB"/>
    <w:rsid w:val="00BE7AFC"/>
    <w:rsid w:val="00BF03C1"/>
    <w:rsid w:val="00BF2901"/>
    <w:rsid w:val="00BF2BC8"/>
    <w:rsid w:val="00BF33CF"/>
    <w:rsid w:val="00BF5543"/>
    <w:rsid w:val="00C00037"/>
    <w:rsid w:val="00C012C7"/>
    <w:rsid w:val="00C03901"/>
    <w:rsid w:val="00C04580"/>
    <w:rsid w:val="00C054E4"/>
    <w:rsid w:val="00C05DE9"/>
    <w:rsid w:val="00C06627"/>
    <w:rsid w:val="00C10471"/>
    <w:rsid w:val="00C109CB"/>
    <w:rsid w:val="00C115FC"/>
    <w:rsid w:val="00C12B84"/>
    <w:rsid w:val="00C14C27"/>
    <w:rsid w:val="00C14C38"/>
    <w:rsid w:val="00C15177"/>
    <w:rsid w:val="00C15203"/>
    <w:rsid w:val="00C16390"/>
    <w:rsid w:val="00C16B6E"/>
    <w:rsid w:val="00C16D9B"/>
    <w:rsid w:val="00C20438"/>
    <w:rsid w:val="00C21DE4"/>
    <w:rsid w:val="00C23E20"/>
    <w:rsid w:val="00C23EA7"/>
    <w:rsid w:val="00C24C57"/>
    <w:rsid w:val="00C25767"/>
    <w:rsid w:val="00C33708"/>
    <w:rsid w:val="00C3386C"/>
    <w:rsid w:val="00C33901"/>
    <w:rsid w:val="00C33A20"/>
    <w:rsid w:val="00C34CEA"/>
    <w:rsid w:val="00C3519D"/>
    <w:rsid w:val="00C377B8"/>
    <w:rsid w:val="00C37EC6"/>
    <w:rsid w:val="00C41076"/>
    <w:rsid w:val="00C4337C"/>
    <w:rsid w:val="00C448B2"/>
    <w:rsid w:val="00C45ADA"/>
    <w:rsid w:val="00C4631E"/>
    <w:rsid w:val="00C46C3C"/>
    <w:rsid w:val="00C46D6A"/>
    <w:rsid w:val="00C47A4F"/>
    <w:rsid w:val="00C50045"/>
    <w:rsid w:val="00C513FD"/>
    <w:rsid w:val="00C52733"/>
    <w:rsid w:val="00C5303D"/>
    <w:rsid w:val="00C531C3"/>
    <w:rsid w:val="00C54C22"/>
    <w:rsid w:val="00C57E47"/>
    <w:rsid w:val="00C60373"/>
    <w:rsid w:val="00C62534"/>
    <w:rsid w:val="00C62632"/>
    <w:rsid w:val="00C64238"/>
    <w:rsid w:val="00C650E8"/>
    <w:rsid w:val="00C7154C"/>
    <w:rsid w:val="00C71855"/>
    <w:rsid w:val="00C71980"/>
    <w:rsid w:val="00C71D1C"/>
    <w:rsid w:val="00C72AE5"/>
    <w:rsid w:val="00C7358D"/>
    <w:rsid w:val="00C73A62"/>
    <w:rsid w:val="00C74788"/>
    <w:rsid w:val="00C750EF"/>
    <w:rsid w:val="00C75DF8"/>
    <w:rsid w:val="00C775DA"/>
    <w:rsid w:val="00C829B7"/>
    <w:rsid w:val="00C82ADA"/>
    <w:rsid w:val="00C834DA"/>
    <w:rsid w:val="00C83D6E"/>
    <w:rsid w:val="00C8574C"/>
    <w:rsid w:val="00C8606A"/>
    <w:rsid w:val="00C908CC"/>
    <w:rsid w:val="00C96465"/>
    <w:rsid w:val="00C97811"/>
    <w:rsid w:val="00C97F65"/>
    <w:rsid w:val="00CA04A7"/>
    <w:rsid w:val="00CA2A4A"/>
    <w:rsid w:val="00CA34C6"/>
    <w:rsid w:val="00CA6047"/>
    <w:rsid w:val="00CA6D86"/>
    <w:rsid w:val="00CB02A0"/>
    <w:rsid w:val="00CB1649"/>
    <w:rsid w:val="00CB2C8B"/>
    <w:rsid w:val="00CB43A7"/>
    <w:rsid w:val="00CB56CA"/>
    <w:rsid w:val="00CB5796"/>
    <w:rsid w:val="00CC0C50"/>
    <w:rsid w:val="00CC26B5"/>
    <w:rsid w:val="00CC2BB3"/>
    <w:rsid w:val="00CC400A"/>
    <w:rsid w:val="00CC5B25"/>
    <w:rsid w:val="00CD3A32"/>
    <w:rsid w:val="00CD56AB"/>
    <w:rsid w:val="00CD622E"/>
    <w:rsid w:val="00CD73B4"/>
    <w:rsid w:val="00CE13A4"/>
    <w:rsid w:val="00CE1E0C"/>
    <w:rsid w:val="00CE4CBC"/>
    <w:rsid w:val="00CE6D30"/>
    <w:rsid w:val="00CE76E2"/>
    <w:rsid w:val="00CE7FDF"/>
    <w:rsid w:val="00CF2EF1"/>
    <w:rsid w:val="00CF5E16"/>
    <w:rsid w:val="00CF6176"/>
    <w:rsid w:val="00CF74D5"/>
    <w:rsid w:val="00CF7B12"/>
    <w:rsid w:val="00D000ED"/>
    <w:rsid w:val="00D0034D"/>
    <w:rsid w:val="00D00438"/>
    <w:rsid w:val="00D00520"/>
    <w:rsid w:val="00D01488"/>
    <w:rsid w:val="00D018D3"/>
    <w:rsid w:val="00D0213F"/>
    <w:rsid w:val="00D05773"/>
    <w:rsid w:val="00D078BF"/>
    <w:rsid w:val="00D118E9"/>
    <w:rsid w:val="00D11EC7"/>
    <w:rsid w:val="00D13234"/>
    <w:rsid w:val="00D13FBC"/>
    <w:rsid w:val="00D17900"/>
    <w:rsid w:val="00D17E5B"/>
    <w:rsid w:val="00D2389A"/>
    <w:rsid w:val="00D251A1"/>
    <w:rsid w:val="00D25E79"/>
    <w:rsid w:val="00D26611"/>
    <w:rsid w:val="00D27954"/>
    <w:rsid w:val="00D27F8E"/>
    <w:rsid w:val="00D32408"/>
    <w:rsid w:val="00D33455"/>
    <w:rsid w:val="00D36E62"/>
    <w:rsid w:val="00D37A2C"/>
    <w:rsid w:val="00D40837"/>
    <w:rsid w:val="00D40AB6"/>
    <w:rsid w:val="00D410EF"/>
    <w:rsid w:val="00D42EE0"/>
    <w:rsid w:val="00D44907"/>
    <w:rsid w:val="00D5002C"/>
    <w:rsid w:val="00D500A9"/>
    <w:rsid w:val="00D50B0B"/>
    <w:rsid w:val="00D51C4A"/>
    <w:rsid w:val="00D523B1"/>
    <w:rsid w:val="00D53C8E"/>
    <w:rsid w:val="00D54234"/>
    <w:rsid w:val="00D55E2C"/>
    <w:rsid w:val="00D61978"/>
    <w:rsid w:val="00D61C47"/>
    <w:rsid w:val="00D62758"/>
    <w:rsid w:val="00D62831"/>
    <w:rsid w:val="00D62D7F"/>
    <w:rsid w:val="00D66997"/>
    <w:rsid w:val="00D66D11"/>
    <w:rsid w:val="00D66EDF"/>
    <w:rsid w:val="00D67646"/>
    <w:rsid w:val="00D71741"/>
    <w:rsid w:val="00D72CFC"/>
    <w:rsid w:val="00D74249"/>
    <w:rsid w:val="00D7486D"/>
    <w:rsid w:val="00D74896"/>
    <w:rsid w:val="00D74EA0"/>
    <w:rsid w:val="00D75CDA"/>
    <w:rsid w:val="00D7603D"/>
    <w:rsid w:val="00D76E10"/>
    <w:rsid w:val="00D8072B"/>
    <w:rsid w:val="00D82220"/>
    <w:rsid w:val="00D851DB"/>
    <w:rsid w:val="00D87541"/>
    <w:rsid w:val="00D879E1"/>
    <w:rsid w:val="00D94290"/>
    <w:rsid w:val="00D943E1"/>
    <w:rsid w:val="00D94FFD"/>
    <w:rsid w:val="00D952EC"/>
    <w:rsid w:val="00D953BC"/>
    <w:rsid w:val="00D95455"/>
    <w:rsid w:val="00D95487"/>
    <w:rsid w:val="00D955AF"/>
    <w:rsid w:val="00D959CC"/>
    <w:rsid w:val="00D95D87"/>
    <w:rsid w:val="00D97540"/>
    <w:rsid w:val="00DA11D7"/>
    <w:rsid w:val="00DA1CAC"/>
    <w:rsid w:val="00DA4066"/>
    <w:rsid w:val="00DA442E"/>
    <w:rsid w:val="00DA460E"/>
    <w:rsid w:val="00DA59B4"/>
    <w:rsid w:val="00DA62B5"/>
    <w:rsid w:val="00DA78E0"/>
    <w:rsid w:val="00DB0C63"/>
    <w:rsid w:val="00DB0FB2"/>
    <w:rsid w:val="00DB2E50"/>
    <w:rsid w:val="00DB412E"/>
    <w:rsid w:val="00DB4602"/>
    <w:rsid w:val="00DB5976"/>
    <w:rsid w:val="00DB5CD7"/>
    <w:rsid w:val="00DB601A"/>
    <w:rsid w:val="00DB7B2E"/>
    <w:rsid w:val="00DC2490"/>
    <w:rsid w:val="00DC309B"/>
    <w:rsid w:val="00DC39F9"/>
    <w:rsid w:val="00DC4597"/>
    <w:rsid w:val="00DC4B1E"/>
    <w:rsid w:val="00DC60B5"/>
    <w:rsid w:val="00DD2745"/>
    <w:rsid w:val="00DD3859"/>
    <w:rsid w:val="00DD3FB1"/>
    <w:rsid w:val="00DE0839"/>
    <w:rsid w:val="00DE179E"/>
    <w:rsid w:val="00DE1D62"/>
    <w:rsid w:val="00DE2A6F"/>
    <w:rsid w:val="00DE34EE"/>
    <w:rsid w:val="00DE4523"/>
    <w:rsid w:val="00DE50B1"/>
    <w:rsid w:val="00DE61A9"/>
    <w:rsid w:val="00DF2CDB"/>
    <w:rsid w:val="00DF430B"/>
    <w:rsid w:val="00DF585C"/>
    <w:rsid w:val="00DF7944"/>
    <w:rsid w:val="00E01CB3"/>
    <w:rsid w:val="00E0680B"/>
    <w:rsid w:val="00E10683"/>
    <w:rsid w:val="00E110C6"/>
    <w:rsid w:val="00E124E6"/>
    <w:rsid w:val="00E12823"/>
    <w:rsid w:val="00E13118"/>
    <w:rsid w:val="00E1373B"/>
    <w:rsid w:val="00E13BA3"/>
    <w:rsid w:val="00E15C84"/>
    <w:rsid w:val="00E16DE7"/>
    <w:rsid w:val="00E2263D"/>
    <w:rsid w:val="00E2352A"/>
    <w:rsid w:val="00E2357C"/>
    <w:rsid w:val="00E23A65"/>
    <w:rsid w:val="00E24234"/>
    <w:rsid w:val="00E25825"/>
    <w:rsid w:val="00E26FB2"/>
    <w:rsid w:val="00E30464"/>
    <w:rsid w:val="00E30F34"/>
    <w:rsid w:val="00E311F2"/>
    <w:rsid w:val="00E32399"/>
    <w:rsid w:val="00E3466B"/>
    <w:rsid w:val="00E3498A"/>
    <w:rsid w:val="00E349D6"/>
    <w:rsid w:val="00E34E5A"/>
    <w:rsid w:val="00E354ED"/>
    <w:rsid w:val="00E359AF"/>
    <w:rsid w:val="00E36111"/>
    <w:rsid w:val="00E365DD"/>
    <w:rsid w:val="00E367B8"/>
    <w:rsid w:val="00E36915"/>
    <w:rsid w:val="00E36F4D"/>
    <w:rsid w:val="00E4149E"/>
    <w:rsid w:val="00E42D9E"/>
    <w:rsid w:val="00E42FEC"/>
    <w:rsid w:val="00E44B43"/>
    <w:rsid w:val="00E457C0"/>
    <w:rsid w:val="00E4614D"/>
    <w:rsid w:val="00E47EFF"/>
    <w:rsid w:val="00E50B7C"/>
    <w:rsid w:val="00E50E67"/>
    <w:rsid w:val="00E51B88"/>
    <w:rsid w:val="00E52689"/>
    <w:rsid w:val="00E534CD"/>
    <w:rsid w:val="00E55258"/>
    <w:rsid w:val="00E55584"/>
    <w:rsid w:val="00E55EAC"/>
    <w:rsid w:val="00E5748E"/>
    <w:rsid w:val="00E57CA0"/>
    <w:rsid w:val="00E601DF"/>
    <w:rsid w:val="00E61A00"/>
    <w:rsid w:val="00E6313A"/>
    <w:rsid w:val="00E64B41"/>
    <w:rsid w:val="00E6615E"/>
    <w:rsid w:val="00E739C6"/>
    <w:rsid w:val="00E74F30"/>
    <w:rsid w:val="00E76F88"/>
    <w:rsid w:val="00E77FE1"/>
    <w:rsid w:val="00E80EAD"/>
    <w:rsid w:val="00E812A5"/>
    <w:rsid w:val="00E8188D"/>
    <w:rsid w:val="00E83CC9"/>
    <w:rsid w:val="00E8484B"/>
    <w:rsid w:val="00E8797D"/>
    <w:rsid w:val="00E87AA1"/>
    <w:rsid w:val="00E87BC0"/>
    <w:rsid w:val="00E91AB3"/>
    <w:rsid w:val="00E92BAE"/>
    <w:rsid w:val="00E941C9"/>
    <w:rsid w:val="00E95DFA"/>
    <w:rsid w:val="00E961F1"/>
    <w:rsid w:val="00EA03F4"/>
    <w:rsid w:val="00EA0D95"/>
    <w:rsid w:val="00EA17EE"/>
    <w:rsid w:val="00EA2BD3"/>
    <w:rsid w:val="00EA3EF7"/>
    <w:rsid w:val="00EA53BA"/>
    <w:rsid w:val="00EA53FE"/>
    <w:rsid w:val="00EA5E45"/>
    <w:rsid w:val="00EA5FA1"/>
    <w:rsid w:val="00EB19EA"/>
    <w:rsid w:val="00EB2334"/>
    <w:rsid w:val="00EB28DB"/>
    <w:rsid w:val="00EB3650"/>
    <w:rsid w:val="00EB4E3A"/>
    <w:rsid w:val="00EB57B1"/>
    <w:rsid w:val="00EB737C"/>
    <w:rsid w:val="00EC0A7A"/>
    <w:rsid w:val="00EC352B"/>
    <w:rsid w:val="00EC3D20"/>
    <w:rsid w:val="00EC3D64"/>
    <w:rsid w:val="00EC4ADC"/>
    <w:rsid w:val="00EC5703"/>
    <w:rsid w:val="00EC5ED5"/>
    <w:rsid w:val="00EC6162"/>
    <w:rsid w:val="00ED00FE"/>
    <w:rsid w:val="00ED0F62"/>
    <w:rsid w:val="00ED141B"/>
    <w:rsid w:val="00ED2299"/>
    <w:rsid w:val="00ED488E"/>
    <w:rsid w:val="00ED6A30"/>
    <w:rsid w:val="00ED7ABE"/>
    <w:rsid w:val="00ED7EBB"/>
    <w:rsid w:val="00EE0DAB"/>
    <w:rsid w:val="00EE164C"/>
    <w:rsid w:val="00EE2083"/>
    <w:rsid w:val="00EE391D"/>
    <w:rsid w:val="00EF0D9E"/>
    <w:rsid w:val="00EF1A29"/>
    <w:rsid w:val="00EF1BDE"/>
    <w:rsid w:val="00EF61D2"/>
    <w:rsid w:val="00F019EB"/>
    <w:rsid w:val="00F01D3A"/>
    <w:rsid w:val="00F029BA"/>
    <w:rsid w:val="00F02C40"/>
    <w:rsid w:val="00F06FF0"/>
    <w:rsid w:val="00F101D7"/>
    <w:rsid w:val="00F104CF"/>
    <w:rsid w:val="00F108C3"/>
    <w:rsid w:val="00F10E70"/>
    <w:rsid w:val="00F11660"/>
    <w:rsid w:val="00F150F5"/>
    <w:rsid w:val="00F17E56"/>
    <w:rsid w:val="00F20977"/>
    <w:rsid w:val="00F214E5"/>
    <w:rsid w:val="00F22533"/>
    <w:rsid w:val="00F24B52"/>
    <w:rsid w:val="00F25130"/>
    <w:rsid w:val="00F25452"/>
    <w:rsid w:val="00F27D57"/>
    <w:rsid w:val="00F314EB"/>
    <w:rsid w:val="00F3167D"/>
    <w:rsid w:val="00F3287F"/>
    <w:rsid w:val="00F33C23"/>
    <w:rsid w:val="00F34205"/>
    <w:rsid w:val="00F374A7"/>
    <w:rsid w:val="00F4307A"/>
    <w:rsid w:val="00F45C2B"/>
    <w:rsid w:val="00F47E0F"/>
    <w:rsid w:val="00F507A2"/>
    <w:rsid w:val="00F51180"/>
    <w:rsid w:val="00F51DE2"/>
    <w:rsid w:val="00F521B5"/>
    <w:rsid w:val="00F52FA0"/>
    <w:rsid w:val="00F539E7"/>
    <w:rsid w:val="00F55CA5"/>
    <w:rsid w:val="00F5625F"/>
    <w:rsid w:val="00F564E7"/>
    <w:rsid w:val="00F600B9"/>
    <w:rsid w:val="00F604F0"/>
    <w:rsid w:val="00F61824"/>
    <w:rsid w:val="00F61F91"/>
    <w:rsid w:val="00F64483"/>
    <w:rsid w:val="00F67CB5"/>
    <w:rsid w:val="00F67D5C"/>
    <w:rsid w:val="00F71F2E"/>
    <w:rsid w:val="00F7288B"/>
    <w:rsid w:val="00F73A3E"/>
    <w:rsid w:val="00F7412C"/>
    <w:rsid w:val="00F74534"/>
    <w:rsid w:val="00F75E8E"/>
    <w:rsid w:val="00F76ECB"/>
    <w:rsid w:val="00F808F6"/>
    <w:rsid w:val="00F82E34"/>
    <w:rsid w:val="00F83A45"/>
    <w:rsid w:val="00F83AF2"/>
    <w:rsid w:val="00F8607F"/>
    <w:rsid w:val="00F86168"/>
    <w:rsid w:val="00F90B88"/>
    <w:rsid w:val="00F915FB"/>
    <w:rsid w:val="00F95B9B"/>
    <w:rsid w:val="00FA04D1"/>
    <w:rsid w:val="00FA17C7"/>
    <w:rsid w:val="00FA1980"/>
    <w:rsid w:val="00FA2E93"/>
    <w:rsid w:val="00FA3AFE"/>
    <w:rsid w:val="00FA41B8"/>
    <w:rsid w:val="00FA4B70"/>
    <w:rsid w:val="00FA5A88"/>
    <w:rsid w:val="00FA5B8F"/>
    <w:rsid w:val="00FA7A91"/>
    <w:rsid w:val="00FB102A"/>
    <w:rsid w:val="00FB142F"/>
    <w:rsid w:val="00FB583C"/>
    <w:rsid w:val="00FB6305"/>
    <w:rsid w:val="00FB66CC"/>
    <w:rsid w:val="00FC0553"/>
    <w:rsid w:val="00FC064C"/>
    <w:rsid w:val="00FC0753"/>
    <w:rsid w:val="00FD30B3"/>
    <w:rsid w:val="00FD3F2B"/>
    <w:rsid w:val="00FD3FDF"/>
    <w:rsid w:val="00FD41A3"/>
    <w:rsid w:val="00FD6D21"/>
    <w:rsid w:val="00FD72FF"/>
    <w:rsid w:val="00FD75C2"/>
    <w:rsid w:val="00FE00B9"/>
    <w:rsid w:val="00FE056B"/>
    <w:rsid w:val="00FE10DF"/>
    <w:rsid w:val="00FE1D44"/>
    <w:rsid w:val="00FE3D47"/>
    <w:rsid w:val="00FE4699"/>
    <w:rsid w:val="00FE6498"/>
    <w:rsid w:val="00FE64AD"/>
    <w:rsid w:val="00FE70B4"/>
    <w:rsid w:val="00FE71C2"/>
    <w:rsid w:val="00FF19D4"/>
    <w:rsid w:val="00FF2D72"/>
    <w:rsid w:val="00FF3CC3"/>
    <w:rsid w:val="00FF4D75"/>
    <w:rsid w:val="00FF6787"/>
    <w:rsid w:val="00FF7AEE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61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9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1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46D75"/>
    <w:pPr>
      <w:spacing w:after="200" w:line="276" w:lineRule="auto"/>
    </w:pPr>
    <w:rPr>
      <w:sz w:val="22"/>
      <w:szCs w:val="22"/>
    </w:rPr>
  </w:style>
  <w:style w:type="paragraph" w:styleId="12">
    <w:name w:val="heading 1"/>
    <w:basedOn w:val="a5"/>
    <w:next w:val="a6"/>
    <w:qFormat/>
    <w:rsid w:val="004F3A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5"/>
    <w:next w:val="a6"/>
    <w:link w:val="21"/>
    <w:qFormat/>
    <w:rsid w:val="004F3AEB"/>
    <w:pPr>
      <w:keepNext/>
      <w:numPr>
        <w:ilvl w:val="1"/>
        <w:numId w:val="1"/>
      </w:numPr>
      <w:tabs>
        <w:tab w:val="left" w:pos="2304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4"/>
    <w:next w:val="a4"/>
    <w:link w:val="32"/>
    <w:uiPriority w:val="9"/>
    <w:qFormat/>
    <w:rsid w:val="00C41076"/>
    <w:pPr>
      <w:keepNext/>
      <w:keepLines/>
      <w:tabs>
        <w:tab w:val="num" w:pos="1843"/>
      </w:tabs>
      <w:spacing w:before="360" w:after="120" w:line="240" w:lineRule="auto"/>
      <w:ind w:left="1843" w:hanging="850"/>
      <w:outlineLvl w:val="2"/>
    </w:pPr>
    <w:rPr>
      <w:rFonts w:ascii="Times New Roman" w:eastAsia="MS Gothic" w:hAnsi="Times New Roman"/>
      <w:b/>
      <w:bCs/>
      <w:sz w:val="28"/>
      <w:lang w:eastAsia="en-US"/>
    </w:rPr>
  </w:style>
  <w:style w:type="paragraph" w:styleId="40">
    <w:name w:val="heading 4"/>
    <w:basedOn w:val="a4"/>
    <w:next w:val="a4"/>
    <w:link w:val="41"/>
    <w:qFormat/>
    <w:rsid w:val="00C41076"/>
    <w:pPr>
      <w:keepNext/>
      <w:keepLines/>
      <w:tabs>
        <w:tab w:val="num" w:pos="4821"/>
      </w:tabs>
      <w:spacing w:before="240" w:after="120" w:line="240" w:lineRule="auto"/>
      <w:ind w:left="4821" w:hanging="1276"/>
      <w:outlineLvl w:val="3"/>
    </w:pPr>
    <w:rPr>
      <w:rFonts w:ascii="Times New Roman" w:eastAsia="MS Gothic" w:hAnsi="Times New Roman"/>
      <w:b/>
      <w:iCs/>
      <w:sz w:val="28"/>
      <w:lang w:eastAsia="en-US"/>
    </w:rPr>
  </w:style>
  <w:style w:type="paragraph" w:styleId="5">
    <w:name w:val="heading 5"/>
    <w:basedOn w:val="a4"/>
    <w:next w:val="a4"/>
    <w:link w:val="50"/>
    <w:qFormat/>
    <w:rsid w:val="00C41076"/>
    <w:pPr>
      <w:keepNext/>
      <w:keepLines/>
      <w:tabs>
        <w:tab w:val="num" w:pos="2126"/>
      </w:tabs>
      <w:spacing w:before="240" w:after="120" w:line="240" w:lineRule="auto"/>
      <w:ind w:left="2126" w:hanging="1417"/>
      <w:outlineLvl w:val="4"/>
    </w:pPr>
    <w:rPr>
      <w:rFonts w:ascii="Times New Roman" w:eastAsia="MS Gothic" w:hAnsi="Times New Roman"/>
      <w:b/>
      <w:sz w:val="28"/>
      <w:lang w:eastAsia="en-US"/>
    </w:rPr>
  </w:style>
  <w:style w:type="paragraph" w:styleId="6">
    <w:name w:val="heading 6"/>
    <w:basedOn w:val="a4"/>
    <w:next w:val="a4"/>
    <w:link w:val="60"/>
    <w:qFormat/>
    <w:rsid w:val="00C41076"/>
    <w:pPr>
      <w:keepNext/>
      <w:keepLines/>
      <w:tabs>
        <w:tab w:val="num" w:pos="2552"/>
      </w:tabs>
      <w:spacing w:before="240" w:after="60" w:line="240" w:lineRule="auto"/>
      <w:ind w:left="2552" w:hanging="1843"/>
      <w:outlineLvl w:val="5"/>
    </w:pPr>
    <w:rPr>
      <w:rFonts w:ascii="Times New Roman" w:eastAsia="MS Gothic" w:hAnsi="Times New Roman"/>
      <w:b/>
      <w:sz w:val="28"/>
      <w:lang w:eastAsia="en-US"/>
    </w:rPr>
  </w:style>
  <w:style w:type="paragraph" w:styleId="7">
    <w:name w:val="heading 7"/>
    <w:basedOn w:val="a4"/>
    <w:next w:val="a4"/>
    <w:link w:val="70"/>
    <w:qFormat/>
    <w:rsid w:val="00C41076"/>
    <w:pPr>
      <w:keepNext/>
      <w:keepLines/>
      <w:tabs>
        <w:tab w:val="num" w:pos="2835"/>
      </w:tabs>
      <w:spacing w:before="240" w:after="60" w:line="240" w:lineRule="auto"/>
      <w:ind w:left="2835" w:hanging="2126"/>
      <w:outlineLvl w:val="6"/>
    </w:pPr>
    <w:rPr>
      <w:rFonts w:ascii="Times New Roman" w:eastAsia="MS Gothic" w:hAnsi="Times New Roman"/>
      <w:b/>
      <w:iCs/>
      <w:sz w:val="28"/>
      <w:lang w:eastAsia="en-US"/>
    </w:rPr>
  </w:style>
  <w:style w:type="paragraph" w:styleId="8">
    <w:name w:val="heading 8"/>
    <w:basedOn w:val="a5"/>
    <w:next w:val="a6"/>
    <w:qFormat/>
    <w:rsid w:val="004F3AEB"/>
    <w:pPr>
      <w:keepNext/>
      <w:keepLines/>
      <w:numPr>
        <w:ilvl w:val="7"/>
        <w:numId w:val="1"/>
      </w:numPr>
      <w:tabs>
        <w:tab w:val="left" w:pos="5760"/>
      </w:tabs>
      <w:spacing w:before="200" w:after="0"/>
      <w:outlineLvl w:val="7"/>
    </w:pPr>
    <w:rPr>
      <w:rFonts w:ascii="Cambria" w:hAnsi="Cambria"/>
      <w:b/>
      <w:bCs/>
      <w:color w:val="404040"/>
      <w:sz w:val="20"/>
      <w:szCs w:val="20"/>
    </w:rPr>
  </w:style>
  <w:style w:type="paragraph" w:styleId="9">
    <w:name w:val="heading 9"/>
    <w:basedOn w:val="a4"/>
    <w:next w:val="a4"/>
    <w:link w:val="90"/>
    <w:qFormat/>
    <w:rsid w:val="00C41076"/>
    <w:pPr>
      <w:keepNext/>
      <w:keepLines/>
      <w:spacing w:before="40" w:after="60" w:line="240" w:lineRule="auto"/>
      <w:ind w:firstLine="567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5">
    <w:name w:val="Базовый"/>
    <w:rsid w:val="004F3AEB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aa">
    <w:name w:val="Текст выноски Знак"/>
    <w:uiPriority w:val="99"/>
    <w:rsid w:val="004F3AEB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rsid w:val="004F3AEB"/>
    <w:rPr>
      <w:sz w:val="16"/>
      <w:szCs w:val="16"/>
    </w:rPr>
  </w:style>
  <w:style w:type="character" w:customStyle="1" w:styleId="ac">
    <w:name w:val="Текст примечания Знак"/>
    <w:uiPriority w:val="99"/>
    <w:rsid w:val="004F3AEB"/>
    <w:rPr>
      <w:sz w:val="20"/>
      <w:szCs w:val="20"/>
    </w:rPr>
  </w:style>
  <w:style w:type="character" w:customStyle="1" w:styleId="ad">
    <w:name w:val="Тема примечания Знак"/>
    <w:uiPriority w:val="99"/>
    <w:rsid w:val="004F3AEB"/>
    <w:rPr>
      <w:b/>
      <w:bCs/>
      <w:sz w:val="20"/>
      <w:szCs w:val="20"/>
    </w:rPr>
  </w:style>
  <w:style w:type="character" w:customStyle="1" w:styleId="u">
    <w:name w:val="u"/>
    <w:basedOn w:val="a7"/>
    <w:rsid w:val="004F3AEB"/>
  </w:style>
  <w:style w:type="character" w:customStyle="1" w:styleId="ep">
    <w:name w:val="ep"/>
    <w:basedOn w:val="a7"/>
    <w:rsid w:val="004F3AEB"/>
  </w:style>
  <w:style w:type="character" w:customStyle="1" w:styleId="blk">
    <w:name w:val="blk"/>
    <w:basedOn w:val="a7"/>
    <w:rsid w:val="004F3AEB"/>
  </w:style>
  <w:style w:type="character" w:customStyle="1" w:styleId="ListLabel1">
    <w:name w:val="ListLabel 1"/>
    <w:rsid w:val="004F3AEB"/>
    <w:rPr>
      <w:rFonts w:cs="Times New Roman"/>
      <w:sz w:val="24"/>
      <w:szCs w:val="24"/>
    </w:rPr>
  </w:style>
  <w:style w:type="character" w:customStyle="1" w:styleId="-1">
    <w:name w:val="Интернет-ссылка"/>
    <w:uiPriority w:val="99"/>
    <w:rsid w:val="004F3AEB"/>
    <w:rPr>
      <w:color w:val="000080"/>
      <w:u w:val="single"/>
      <w:lang w:val="ru-RU" w:eastAsia="ru-RU" w:bidi="ru-RU"/>
    </w:rPr>
  </w:style>
  <w:style w:type="character" w:customStyle="1" w:styleId="ae">
    <w:name w:val="Основной текст + Курсив"/>
    <w:rsid w:val="004F3AEB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WW8Num22z0">
    <w:name w:val="WW8Num22z0"/>
    <w:rsid w:val="004F3AE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sid w:val="004F3AE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3">
    <w:name w:val="Основной шрифт абзаца1"/>
    <w:rsid w:val="004F3AEB"/>
  </w:style>
  <w:style w:type="character" w:customStyle="1" w:styleId="WW-">
    <w:name w:val="WW-Строгий"/>
    <w:rsid w:val="004F3AEB"/>
    <w:rPr>
      <w:b/>
      <w:bCs/>
    </w:rPr>
  </w:style>
  <w:style w:type="character" w:customStyle="1" w:styleId="FontStyle13">
    <w:name w:val="Font Style13"/>
    <w:rsid w:val="004F3AEB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rsid w:val="004F3AE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80">
    <w:name w:val="Заголовок 8 Знак"/>
    <w:rsid w:val="004F3AEB"/>
    <w:rPr>
      <w:rFonts w:ascii="Cambria" w:hAnsi="Cambria"/>
      <w:color w:val="404040"/>
      <w:sz w:val="20"/>
      <w:szCs w:val="20"/>
    </w:rPr>
  </w:style>
  <w:style w:type="character" w:customStyle="1" w:styleId="14">
    <w:name w:val="Заголовок 1 Знак"/>
    <w:rsid w:val="004F3AEB"/>
    <w:rPr>
      <w:rFonts w:ascii="Cambria" w:hAnsi="Cambria"/>
      <w:b/>
      <w:bCs/>
      <w:color w:val="365F91"/>
      <w:sz w:val="28"/>
      <w:szCs w:val="28"/>
    </w:rPr>
  </w:style>
  <w:style w:type="character" w:customStyle="1" w:styleId="33">
    <w:name w:val="Стиль3 Знак"/>
    <w:rsid w:val="004F3AEB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7"/>
    <w:rsid w:val="004F3AEB"/>
  </w:style>
  <w:style w:type="character" w:styleId="af">
    <w:name w:val="page number"/>
    <w:rsid w:val="004F3AEB"/>
    <w:rPr>
      <w:rFonts w:ascii="Times New Roman" w:hAnsi="Times New Roman"/>
    </w:rPr>
  </w:style>
  <w:style w:type="character" w:customStyle="1" w:styleId="af0">
    <w:name w:val="Нижний колонтитул Знак"/>
    <w:uiPriority w:val="99"/>
    <w:rsid w:val="004F3AEB"/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rsid w:val="004F3AEB"/>
    <w:rPr>
      <w:sz w:val="16"/>
      <w:szCs w:val="16"/>
    </w:rPr>
  </w:style>
  <w:style w:type="character" w:customStyle="1" w:styleId="ListLabel2">
    <w:name w:val="ListLabel 2"/>
    <w:rsid w:val="004F3AE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sid w:val="004F3AEB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">
    <w:name w:val="ListLabel 4"/>
    <w:rsid w:val="004F3AEB"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rsid w:val="004F3AE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sid w:val="004F3AEB"/>
    <w:rPr>
      <w:b w:val="0"/>
      <w:bCs w:val="0"/>
      <w:i w:val="0"/>
      <w:iCs w:val="0"/>
    </w:rPr>
  </w:style>
  <w:style w:type="character" w:customStyle="1" w:styleId="ListLabel7">
    <w:name w:val="ListLabel 7"/>
    <w:rsid w:val="004F3AEB"/>
    <w:rPr>
      <w:rFonts w:cs="Times New Roman"/>
    </w:rPr>
  </w:style>
  <w:style w:type="character" w:customStyle="1" w:styleId="ListLabel8">
    <w:name w:val="ListLabel 8"/>
    <w:rsid w:val="004F3AEB"/>
    <w:rPr>
      <w:rFonts w:cs="Symbol"/>
      <w:color w:val="00000A"/>
    </w:rPr>
  </w:style>
  <w:style w:type="character" w:customStyle="1" w:styleId="ListLabel9">
    <w:name w:val="ListLabel 9"/>
    <w:rsid w:val="004F3AEB"/>
    <w:rPr>
      <w:rFonts w:cs="Symbol"/>
    </w:rPr>
  </w:style>
  <w:style w:type="character" w:customStyle="1" w:styleId="ListLabel10">
    <w:name w:val="ListLabel 10"/>
    <w:rsid w:val="004F3AEB"/>
    <w:rPr>
      <w:rFonts w:cs="Courier New"/>
    </w:rPr>
  </w:style>
  <w:style w:type="character" w:customStyle="1" w:styleId="ListLabel11">
    <w:name w:val="ListLabel 11"/>
    <w:rsid w:val="004F3AEB"/>
    <w:rPr>
      <w:rFonts w:eastAsia="Times New Roman" w:cs="Times New Roman"/>
    </w:rPr>
  </w:style>
  <w:style w:type="character" w:customStyle="1" w:styleId="ListLabel12">
    <w:name w:val="ListLabel 12"/>
    <w:rsid w:val="004F3AEB"/>
    <w:rPr>
      <w:sz w:val="24"/>
      <w:szCs w:val="24"/>
    </w:rPr>
  </w:style>
  <w:style w:type="character" w:customStyle="1" w:styleId="ListLabel13">
    <w:name w:val="ListLabel 13"/>
    <w:rsid w:val="004F3AE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14">
    <w:name w:val="ListLabel 14"/>
    <w:rsid w:val="004F3AEB"/>
    <w:rPr>
      <w:rFonts w:cs="Symbol"/>
    </w:rPr>
  </w:style>
  <w:style w:type="character" w:customStyle="1" w:styleId="ListLabel15">
    <w:name w:val="ListLabel 15"/>
    <w:rsid w:val="004F3AEB"/>
    <w:rPr>
      <w:sz w:val="24"/>
      <w:szCs w:val="24"/>
    </w:rPr>
  </w:style>
  <w:style w:type="character" w:customStyle="1" w:styleId="ListLabel16">
    <w:name w:val="ListLabel 16"/>
    <w:rsid w:val="004F3AE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17">
    <w:name w:val="ListLabel 17"/>
    <w:rsid w:val="004F3AEB"/>
    <w:rPr>
      <w:rFonts w:cs="Symbol"/>
    </w:rPr>
  </w:style>
  <w:style w:type="character" w:customStyle="1" w:styleId="ListLabel18">
    <w:name w:val="ListLabel 18"/>
    <w:rsid w:val="004F3AEB"/>
    <w:rPr>
      <w:rFonts w:cs="Symbol"/>
    </w:rPr>
  </w:style>
  <w:style w:type="character" w:customStyle="1" w:styleId="ListLabel19">
    <w:name w:val="ListLabel 19"/>
    <w:rsid w:val="004F3AEB"/>
    <w:rPr>
      <w:rFonts w:cs="Symbol"/>
    </w:rPr>
  </w:style>
  <w:style w:type="character" w:customStyle="1" w:styleId="ListLabel20">
    <w:name w:val="ListLabel 20"/>
    <w:rsid w:val="004F3AEB"/>
    <w:rPr>
      <w:rFonts w:cs="Symbol"/>
    </w:rPr>
  </w:style>
  <w:style w:type="paragraph" w:customStyle="1" w:styleId="15">
    <w:name w:val="Заголовок1"/>
    <w:basedOn w:val="a5"/>
    <w:next w:val="a6"/>
    <w:rsid w:val="004F3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5"/>
    <w:link w:val="af1"/>
    <w:rsid w:val="004F3AEB"/>
    <w:pPr>
      <w:spacing w:after="120"/>
    </w:pPr>
    <w:rPr>
      <w:rFonts w:cs="Times New Roman"/>
    </w:rPr>
  </w:style>
  <w:style w:type="paragraph" w:styleId="af2">
    <w:name w:val="List"/>
    <w:basedOn w:val="a6"/>
    <w:rsid w:val="004F3AEB"/>
    <w:rPr>
      <w:rFonts w:cs="Mangal"/>
    </w:rPr>
  </w:style>
  <w:style w:type="paragraph" w:styleId="af3">
    <w:name w:val="Title"/>
    <w:basedOn w:val="a5"/>
    <w:link w:val="af4"/>
    <w:qFormat/>
    <w:rsid w:val="004F3A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5"/>
    <w:rsid w:val="004F3AEB"/>
    <w:pPr>
      <w:suppressLineNumbers/>
    </w:pPr>
    <w:rPr>
      <w:rFonts w:cs="Mangal"/>
    </w:rPr>
  </w:style>
  <w:style w:type="paragraph" w:customStyle="1" w:styleId="af6">
    <w:name w:val="Заглавие"/>
    <w:basedOn w:val="a5"/>
    <w:next w:val="af7"/>
    <w:rsid w:val="004F3AE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f7">
    <w:name w:val="Subtitle"/>
    <w:basedOn w:val="15"/>
    <w:next w:val="a6"/>
    <w:link w:val="af8"/>
    <w:qFormat/>
    <w:rsid w:val="004F3AEB"/>
    <w:pPr>
      <w:jc w:val="center"/>
    </w:pPr>
    <w:rPr>
      <w:i/>
      <w:iCs/>
    </w:rPr>
  </w:style>
  <w:style w:type="paragraph" w:customStyle="1" w:styleId="ConsPlusNormal">
    <w:name w:val="ConsPlusNormal"/>
    <w:rsid w:val="004F3AEB"/>
    <w:pPr>
      <w:widowControl w:val="0"/>
      <w:suppressAutoHyphens/>
      <w:spacing w:line="100" w:lineRule="atLeast"/>
    </w:pPr>
    <w:rPr>
      <w:rFonts w:ascii="Arial" w:hAnsi="Arial" w:cs="Arial"/>
      <w:color w:val="00000A"/>
    </w:rPr>
  </w:style>
  <w:style w:type="paragraph" w:styleId="af9">
    <w:name w:val="Balloon Text"/>
    <w:basedOn w:val="a5"/>
    <w:link w:val="16"/>
    <w:uiPriority w:val="99"/>
    <w:rsid w:val="004F3AE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a">
    <w:name w:val="annotation text"/>
    <w:basedOn w:val="a5"/>
    <w:link w:val="17"/>
    <w:uiPriority w:val="99"/>
    <w:rsid w:val="004F3AEB"/>
    <w:pPr>
      <w:spacing w:line="100" w:lineRule="atLeast"/>
    </w:pPr>
    <w:rPr>
      <w:sz w:val="20"/>
      <w:szCs w:val="20"/>
    </w:rPr>
  </w:style>
  <w:style w:type="paragraph" w:styleId="afb">
    <w:name w:val="annotation subject"/>
    <w:basedOn w:val="afa"/>
    <w:link w:val="18"/>
    <w:uiPriority w:val="99"/>
    <w:rsid w:val="004F3AEB"/>
    <w:rPr>
      <w:b/>
      <w:bCs/>
    </w:rPr>
  </w:style>
  <w:style w:type="paragraph" w:customStyle="1" w:styleId="ConsNormal">
    <w:name w:val="ConsNormal"/>
    <w:rsid w:val="004F3AEB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color w:val="00000A"/>
    </w:rPr>
  </w:style>
  <w:style w:type="paragraph" w:customStyle="1" w:styleId="afc">
    <w:name w:val="Содержимое таблицы"/>
    <w:basedOn w:val="a5"/>
    <w:rsid w:val="004F3AEB"/>
    <w:pPr>
      <w:suppressLineNumbers/>
    </w:pPr>
  </w:style>
  <w:style w:type="paragraph" w:customStyle="1" w:styleId="afd">
    <w:name w:val="Заголовок таблицы"/>
    <w:basedOn w:val="afc"/>
    <w:rsid w:val="004F3AEB"/>
    <w:pPr>
      <w:jc w:val="center"/>
    </w:pPr>
    <w:rPr>
      <w:b/>
      <w:bCs/>
    </w:rPr>
  </w:style>
  <w:style w:type="paragraph" w:customStyle="1" w:styleId="19">
    <w:name w:val="Без интервала1"/>
    <w:rsid w:val="004F3AE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5"/>
    <w:rsid w:val="004F3AEB"/>
    <w:pPr>
      <w:jc w:val="both"/>
    </w:pPr>
  </w:style>
  <w:style w:type="paragraph" w:customStyle="1" w:styleId="211">
    <w:name w:val="Основной текст с отступом 21"/>
    <w:basedOn w:val="a5"/>
    <w:rsid w:val="004F3AEB"/>
    <w:pPr>
      <w:ind w:firstLine="720"/>
      <w:jc w:val="both"/>
    </w:pPr>
  </w:style>
  <w:style w:type="paragraph" w:styleId="afe">
    <w:name w:val="Body Text Indent"/>
    <w:basedOn w:val="a5"/>
    <w:link w:val="aff"/>
    <w:rsid w:val="004F3AEB"/>
    <w:pPr>
      <w:ind w:left="283" w:firstLine="720"/>
      <w:jc w:val="both"/>
    </w:pPr>
    <w:rPr>
      <w:sz w:val="28"/>
    </w:rPr>
  </w:style>
  <w:style w:type="paragraph" w:customStyle="1" w:styleId="WW-0">
    <w:name w:val="WW-Обычный (веб)"/>
    <w:basedOn w:val="a5"/>
    <w:rsid w:val="004F3AEB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ff0">
    <w:name w:val="Normal (Web)"/>
    <w:basedOn w:val="a5"/>
    <w:uiPriority w:val="99"/>
    <w:rsid w:val="004F3AEB"/>
    <w:rPr>
      <w:rFonts w:ascii="Times New Roman" w:hAnsi="Times New Roman" w:cs="Times New Roman"/>
      <w:sz w:val="24"/>
      <w:szCs w:val="24"/>
    </w:rPr>
  </w:style>
  <w:style w:type="paragraph" w:customStyle="1" w:styleId="-3">
    <w:name w:val="Пункт-3"/>
    <w:basedOn w:val="a5"/>
    <w:rsid w:val="004F3AEB"/>
    <w:pPr>
      <w:tabs>
        <w:tab w:val="left" w:pos="360"/>
      </w:tabs>
      <w:spacing w:after="12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Стиль1"/>
    <w:basedOn w:val="a5"/>
    <w:rsid w:val="004F3AEB"/>
    <w:pPr>
      <w:keepNext/>
      <w:keepLines/>
      <w:widowControl w:val="0"/>
      <w:suppressLineNumbers/>
      <w:spacing w:after="60" w:line="100" w:lineRule="atLeast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rsid w:val="004F3AEB"/>
    <w:pPr>
      <w:keepNext/>
      <w:keepLines/>
      <w:widowControl w:val="0"/>
      <w:suppressLineNumbers/>
      <w:tabs>
        <w:tab w:val="left" w:pos="2952"/>
        <w:tab w:val="left" w:pos="3024"/>
      </w:tabs>
      <w:suppressAutoHyphens/>
      <w:spacing w:after="60" w:line="100" w:lineRule="atLeast"/>
      <w:ind w:left="432" w:hanging="432"/>
      <w:jc w:val="both"/>
    </w:pPr>
    <w:rPr>
      <w:rFonts w:ascii="Times New Roman" w:hAnsi="Times New Roman"/>
      <w:b/>
      <w:color w:val="00000A"/>
      <w:sz w:val="24"/>
    </w:rPr>
  </w:style>
  <w:style w:type="paragraph" w:customStyle="1" w:styleId="35">
    <w:name w:val="Стиль3"/>
    <w:rsid w:val="004F3AEB"/>
    <w:pPr>
      <w:widowControl w:val="0"/>
      <w:tabs>
        <w:tab w:val="left" w:pos="2058"/>
      </w:tabs>
      <w:suppressAutoHyphens/>
      <w:spacing w:line="100" w:lineRule="atLeast"/>
      <w:ind w:left="283"/>
      <w:jc w:val="both"/>
      <w:textAlignment w:val="baseline"/>
    </w:pPr>
    <w:rPr>
      <w:rFonts w:ascii="Times New Roman" w:hAnsi="Times New Roman"/>
      <w:color w:val="00000A"/>
      <w:sz w:val="24"/>
    </w:rPr>
  </w:style>
  <w:style w:type="paragraph" w:customStyle="1" w:styleId="rmcmymtm">
    <w:name w:val="rmcmymtm"/>
    <w:basedOn w:val="a5"/>
    <w:rsid w:val="004F3AE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Number 2"/>
    <w:basedOn w:val="a5"/>
    <w:uiPriority w:val="14"/>
    <w:rsid w:val="004F3AEB"/>
    <w:pPr>
      <w:tabs>
        <w:tab w:val="left" w:pos="3024"/>
      </w:tabs>
      <w:ind w:left="432" w:hanging="432"/>
      <w:contextualSpacing/>
    </w:pPr>
  </w:style>
  <w:style w:type="paragraph" w:styleId="25">
    <w:name w:val="Body Text Indent 2"/>
    <w:basedOn w:val="a5"/>
    <w:link w:val="212"/>
    <w:rsid w:val="004F3AEB"/>
    <w:pPr>
      <w:spacing w:after="120" w:line="480" w:lineRule="auto"/>
      <w:ind w:left="283"/>
    </w:pPr>
  </w:style>
  <w:style w:type="paragraph" w:customStyle="1" w:styleId="-11">
    <w:name w:val="Цветной список - Акцент 11"/>
    <w:aliases w:val="Bullet List,FooterText,numbered,Абзац списка нумерованный"/>
    <w:basedOn w:val="a5"/>
    <w:link w:val="-10"/>
    <w:uiPriority w:val="34"/>
    <w:qFormat/>
    <w:rsid w:val="004F3AEB"/>
    <w:pPr>
      <w:ind w:left="720"/>
      <w:contextualSpacing/>
    </w:pPr>
    <w:rPr>
      <w:rFonts w:cs="Times New Roman"/>
    </w:rPr>
  </w:style>
  <w:style w:type="paragraph" w:styleId="aff1">
    <w:name w:val="footer"/>
    <w:basedOn w:val="a5"/>
    <w:link w:val="1b"/>
    <w:uiPriority w:val="99"/>
    <w:rsid w:val="004F3AEB"/>
    <w:pPr>
      <w:suppressLineNumbers/>
      <w:tabs>
        <w:tab w:val="center" w:pos="4153"/>
        <w:tab w:val="right" w:pos="8306"/>
      </w:tabs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5"/>
    <w:link w:val="310"/>
    <w:rsid w:val="004F3AEB"/>
    <w:pPr>
      <w:spacing w:after="120"/>
    </w:pPr>
    <w:rPr>
      <w:sz w:val="16"/>
      <w:szCs w:val="16"/>
    </w:rPr>
  </w:style>
  <w:style w:type="paragraph" w:styleId="26">
    <w:name w:val="List Bullet 2"/>
    <w:basedOn w:val="a5"/>
    <w:rsid w:val="004F3AEB"/>
    <w:pPr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2">
    <w:name w:val="Содержимое врезки"/>
    <w:basedOn w:val="a6"/>
    <w:rsid w:val="004F3AEB"/>
  </w:style>
  <w:style w:type="paragraph" w:customStyle="1" w:styleId="WW-1">
    <w:name w:val="WW-Базовый"/>
    <w:rsid w:val="00EB4E3A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character" w:customStyle="1" w:styleId="af1">
    <w:name w:val="Основной текст Знак"/>
    <w:link w:val="a6"/>
    <w:rsid w:val="00C75DF8"/>
    <w:rPr>
      <w:rFonts w:eastAsia="SimSun" w:cs="Calibri"/>
      <w:color w:val="00000A"/>
      <w:sz w:val="22"/>
      <w:szCs w:val="22"/>
      <w:lang w:eastAsia="en-US"/>
    </w:rPr>
  </w:style>
  <w:style w:type="paragraph" w:styleId="51">
    <w:name w:val="toc 5"/>
    <w:basedOn w:val="a4"/>
    <w:next w:val="a4"/>
    <w:autoRedefine/>
    <w:uiPriority w:val="39"/>
    <w:rsid w:val="00CB56CA"/>
    <w:pPr>
      <w:spacing w:after="0" w:line="240" w:lineRule="auto"/>
      <w:ind w:left="880"/>
    </w:pPr>
    <w:rPr>
      <w:rFonts w:cs="Calibri"/>
      <w:sz w:val="18"/>
      <w:szCs w:val="18"/>
    </w:rPr>
  </w:style>
  <w:style w:type="character" w:styleId="aff3">
    <w:name w:val="Hyperlink"/>
    <w:uiPriority w:val="99"/>
    <w:unhideWhenUsed/>
    <w:rsid w:val="00E941C9"/>
    <w:rPr>
      <w:color w:val="0000FF"/>
      <w:u w:val="single"/>
    </w:rPr>
  </w:style>
  <w:style w:type="paragraph" w:customStyle="1" w:styleId="-4">
    <w:name w:val="Пункт-4"/>
    <w:basedOn w:val="a4"/>
    <w:rsid w:val="00230FAA"/>
    <w:pPr>
      <w:tabs>
        <w:tab w:val="num" w:pos="1701"/>
      </w:tabs>
      <w:spacing w:after="12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-6">
    <w:name w:val="Пункт-6"/>
    <w:basedOn w:val="a4"/>
    <w:rsid w:val="00230FAA"/>
    <w:pPr>
      <w:tabs>
        <w:tab w:val="num" w:pos="2034"/>
      </w:tabs>
      <w:spacing w:after="120" w:line="240" w:lineRule="auto"/>
      <w:ind w:left="333" w:firstLine="567"/>
      <w:jc w:val="both"/>
    </w:pPr>
    <w:rPr>
      <w:rFonts w:ascii="Times New Roman" w:hAnsi="Times New Roman"/>
      <w:szCs w:val="24"/>
    </w:rPr>
  </w:style>
  <w:style w:type="paragraph" w:customStyle="1" w:styleId="-7">
    <w:name w:val="Пункт-7"/>
    <w:basedOn w:val="a4"/>
    <w:rsid w:val="00230FAA"/>
    <w:pPr>
      <w:tabs>
        <w:tab w:val="num" w:pos="1701"/>
      </w:tabs>
      <w:spacing w:after="120" w:line="240" w:lineRule="auto"/>
      <w:ind w:firstLine="567"/>
      <w:jc w:val="both"/>
    </w:pPr>
    <w:rPr>
      <w:rFonts w:ascii="Times New Roman" w:hAnsi="Times New Roman"/>
      <w:szCs w:val="24"/>
    </w:rPr>
  </w:style>
  <w:style w:type="character" w:customStyle="1" w:styleId="fheading1">
    <w:name w:val="f_heading1"/>
    <w:rsid w:val="00EA03F4"/>
  </w:style>
  <w:style w:type="paragraph" w:customStyle="1" w:styleId="Standard">
    <w:name w:val="Standard"/>
    <w:rsid w:val="00F67CB5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67CB5"/>
    <w:pPr>
      <w:spacing w:after="120"/>
      <w:jc w:val="both"/>
    </w:pPr>
  </w:style>
  <w:style w:type="paragraph" w:customStyle="1" w:styleId="ConsPlusNonformat">
    <w:name w:val="ConsPlusNonformat"/>
    <w:rsid w:val="00F67CB5"/>
    <w:pPr>
      <w:suppressAutoHyphens/>
      <w:autoSpaceDN w:val="0"/>
      <w:textAlignment w:val="baseline"/>
    </w:pPr>
    <w:rPr>
      <w:rFonts w:ascii="Courier New" w:hAnsi="Courier New" w:cs="Courier New"/>
      <w:color w:val="00000A"/>
      <w:kern w:val="3"/>
    </w:rPr>
  </w:style>
  <w:style w:type="character" w:styleId="aff4">
    <w:name w:val="Strong"/>
    <w:uiPriority w:val="22"/>
    <w:qFormat/>
    <w:rsid w:val="000E370E"/>
    <w:rPr>
      <w:b/>
      <w:bCs/>
    </w:rPr>
  </w:style>
  <w:style w:type="paragraph" w:customStyle="1" w:styleId="ListParagraph1">
    <w:name w:val="List Paragraph1"/>
    <w:basedOn w:val="a4"/>
    <w:rsid w:val="000E370E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pple-converted-space">
    <w:name w:val="apple-converted-space"/>
    <w:rsid w:val="00D26611"/>
  </w:style>
  <w:style w:type="table" w:styleId="aff5">
    <w:name w:val="Table Grid"/>
    <w:aliases w:val="Сетка таблицы GR"/>
    <w:basedOn w:val="a8"/>
    <w:uiPriority w:val="59"/>
    <w:rsid w:val="00B5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4"/>
    <w:link w:val="aff7"/>
    <w:uiPriority w:val="34"/>
    <w:qFormat/>
    <w:rsid w:val="00332214"/>
    <w:pPr>
      <w:ind w:left="720"/>
      <w:contextualSpacing/>
    </w:pPr>
  </w:style>
  <w:style w:type="paragraph" w:styleId="1c">
    <w:name w:val="toc 1"/>
    <w:basedOn w:val="a4"/>
    <w:next w:val="a4"/>
    <w:autoRedefine/>
    <w:uiPriority w:val="39"/>
    <w:unhideWhenUsed/>
    <w:rsid w:val="00C41076"/>
  </w:style>
  <w:style w:type="paragraph" w:styleId="27">
    <w:name w:val="toc 2"/>
    <w:basedOn w:val="a4"/>
    <w:next w:val="a4"/>
    <w:autoRedefine/>
    <w:uiPriority w:val="39"/>
    <w:unhideWhenUsed/>
    <w:rsid w:val="00C41076"/>
    <w:pPr>
      <w:ind w:left="220"/>
    </w:pPr>
  </w:style>
  <w:style w:type="paragraph" w:styleId="37">
    <w:name w:val="toc 3"/>
    <w:basedOn w:val="a4"/>
    <w:next w:val="a4"/>
    <w:autoRedefine/>
    <w:uiPriority w:val="39"/>
    <w:unhideWhenUsed/>
    <w:rsid w:val="00C41076"/>
    <w:pPr>
      <w:ind w:left="440"/>
    </w:pPr>
  </w:style>
  <w:style w:type="character" w:customStyle="1" w:styleId="32">
    <w:name w:val="Заголовок 3 Знак"/>
    <w:basedOn w:val="a7"/>
    <w:link w:val="31"/>
    <w:uiPriority w:val="9"/>
    <w:rsid w:val="00C41076"/>
    <w:rPr>
      <w:rFonts w:ascii="Times New Roman" w:eastAsia="MS Gothic" w:hAnsi="Times New Roman"/>
      <w:b/>
      <w:bCs/>
      <w:sz w:val="28"/>
      <w:szCs w:val="22"/>
      <w:lang w:eastAsia="en-US"/>
    </w:rPr>
  </w:style>
  <w:style w:type="character" w:customStyle="1" w:styleId="41">
    <w:name w:val="Заголовок 4 Знак"/>
    <w:basedOn w:val="a7"/>
    <w:link w:val="40"/>
    <w:rsid w:val="00C41076"/>
    <w:rPr>
      <w:rFonts w:ascii="Times New Roman" w:eastAsia="MS Gothic" w:hAnsi="Times New Roman"/>
      <w:b/>
      <w:iCs/>
      <w:sz w:val="28"/>
      <w:szCs w:val="22"/>
      <w:lang w:eastAsia="en-US"/>
    </w:rPr>
  </w:style>
  <w:style w:type="character" w:customStyle="1" w:styleId="50">
    <w:name w:val="Заголовок 5 Знак"/>
    <w:basedOn w:val="a7"/>
    <w:link w:val="5"/>
    <w:rsid w:val="00C41076"/>
    <w:rPr>
      <w:rFonts w:ascii="Times New Roman" w:eastAsia="MS Gothic" w:hAnsi="Times New Roman"/>
      <w:b/>
      <w:sz w:val="28"/>
      <w:szCs w:val="22"/>
      <w:lang w:eastAsia="en-US"/>
    </w:rPr>
  </w:style>
  <w:style w:type="character" w:customStyle="1" w:styleId="60">
    <w:name w:val="Заголовок 6 Знак"/>
    <w:basedOn w:val="a7"/>
    <w:link w:val="6"/>
    <w:rsid w:val="00C41076"/>
    <w:rPr>
      <w:rFonts w:ascii="Times New Roman" w:eastAsia="MS Gothic" w:hAnsi="Times New Roman"/>
      <w:b/>
      <w:sz w:val="28"/>
      <w:szCs w:val="22"/>
      <w:lang w:eastAsia="en-US"/>
    </w:rPr>
  </w:style>
  <w:style w:type="character" w:customStyle="1" w:styleId="70">
    <w:name w:val="Заголовок 7 Знак"/>
    <w:basedOn w:val="a7"/>
    <w:link w:val="7"/>
    <w:qFormat/>
    <w:rsid w:val="00C41076"/>
    <w:rPr>
      <w:rFonts w:ascii="Times New Roman" w:eastAsia="MS Gothic" w:hAnsi="Times New Roman"/>
      <w:b/>
      <w:iCs/>
      <w:sz w:val="28"/>
      <w:szCs w:val="22"/>
      <w:lang w:eastAsia="en-US"/>
    </w:rPr>
  </w:style>
  <w:style w:type="character" w:customStyle="1" w:styleId="90">
    <w:name w:val="Заголовок 9 Знак"/>
    <w:basedOn w:val="a7"/>
    <w:link w:val="9"/>
    <w:rsid w:val="00C41076"/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character" w:customStyle="1" w:styleId="21">
    <w:name w:val="Заголовок 2 Знак"/>
    <w:link w:val="20"/>
    <w:locked/>
    <w:rsid w:val="00C41076"/>
    <w:rPr>
      <w:rFonts w:ascii="Cambria" w:eastAsia="SimSun" w:hAnsi="Cambria"/>
      <w:b/>
      <w:bCs/>
      <w:i/>
      <w:iCs/>
      <w:color w:val="00000A"/>
      <w:sz w:val="28"/>
      <w:szCs w:val="28"/>
      <w:lang w:eastAsia="en-US"/>
    </w:rPr>
  </w:style>
  <w:style w:type="paragraph" w:customStyle="1" w:styleId="aff8">
    <w:name w:val="Без отступа"/>
    <w:basedOn w:val="a4"/>
    <w:rsid w:val="00C41076"/>
    <w:pPr>
      <w:spacing w:before="60" w:after="60" w:line="240" w:lineRule="auto"/>
      <w:jc w:val="both"/>
    </w:pPr>
    <w:rPr>
      <w:rFonts w:ascii="Times New Roman" w:eastAsia="Calibri" w:hAnsi="Times New Roman"/>
      <w:sz w:val="28"/>
      <w:szCs w:val="24"/>
      <w:lang w:eastAsia="en-US"/>
    </w:rPr>
  </w:style>
  <w:style w:type="paragraph" w:customStyle="1" w:styleId="a0">
    <w:name w:val="Маркированный список дефис"/>
    <w:basedOn w:val="a4"/>
    <w:qFormat/>
    <w:rsid w:val="00C41076"/>
    <w:pPr>
      <w:numPr>
        <w:numId w:val="7"/>
      </w:numPr>
      <w:spacing w:before="60" w:after="6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ff9">
    <w:name w:val="Абзац"/>
    <w:basedOn w:val="a4"/>
    <w:qFormat/>
    <w:rsid w:val="00C41076"/>
    <w:pPr>
      <w:spacing w:before="60" w:after="60" w:line="240" w:lineRule="auto"/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paragraph" w:styleId="affa">
    <w:name w:val="caption"/>
    <w:basedOn w:val="a4"/>
    <w:next w:val="a4"/>
    <w:qFormat/>
    <w:rsid w:val="00C41076"/>
    <w:pPr>
      <w:widowControl w:val="0"/>
      <w:spacing w:before="60" w:after="240" w:line="240" w:lineRule="auto"/>
      <w:jc w:val="center"/>
    </w:pPr>
    <w:rPr>
      <w:rFonts w:ascii="Times New Roman" w:eastAsia="Calibri" w:hAnsi="Times New Roman"/>
      <w:b/>
      <w:sz w:val="26"/>
      <w:lang w:eastAsia="en-US"/>
    </w:rPr>
  </w:style>
  <w:style w:type="paragraph" w:styleId="affb">
    <w:name w:val="Document Map"/>
    <w:basedOn w:val="a4"/>
    <w:link w:val="affc"/>
    <w:semiHidden/>
    <w:rsid w:val="00C41076"/>
    <w:pPr>
      <w:shd w:val="clear" w:color="auto" w:fill="000080"/>
      <w:spacing w:before="60" w:after="60" w:line="240" w:lineRule="auto"/>
      <w:jc w:val="both"/>
    </w:pPr>
    <w:rPr>
      <w:rFonts w:ascii="Times New Roman" w:eastAsia="Calibri" w:hAnsi="Times New Roman"/>
      <w:sz w:val="2"/>
      <w:szCs w:val="20"/>
      <w:lang w:eastAsia="en-US"/>
    </w:rPr>
  </w:style>
  <w:style w:type="character" w:customStyle="1" w:styleId="affc">
    <w:name w:val="Схема документа Знак"/>
    <w:basedOn w:val="a7"/>
    <w:link w:val="affb"/>
    <w:semiHidden/>
    <w:qFormat/>
    <w:rsid w:val="00C41076"/>
    <w:rPr>
      <w:rFonts w:ascii="Times New Roman" w:eastAsia="Calibri" w:hAnsi="Times New Roman"/>
      <w:sz w:val="2"/>
      <w:shd w:val="clear" w:color="auto" w:fill="000080"/>
      <w:lang w:eastAsia="en-US"/>
    </w:rPr>
  </w:style>
  <w:style w:type="paragraph" w:styleId="affd">
    <w:name w:val="header"/>
    <w:basedOn w:val="a4"/>
    <w:link w:val="affe"/>
    <w:uiPriority w:val="99"/>
    <w:rsid w:val="00C41076"/>
    <w:pPr>
      <w:tabs>
        <w:tab w:val="center" w:pos="4677"/>
        <w:tab w:val="right" w:pos="9355"/>
      </w:tabs>
      <w:spacing w:before="60" w:after="60" w:line="24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ffe">
    <w:name w:val="Верхний колонтитул Знак"/>
    <w:basedOn w:val="a7"/>
    <w:link w:val="affd"/>
    <w:uiPriority w:val="99"/>
    <w:rsid w:val="00C4107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afff">
    <w:name w:val="Обычный (тбл)"/>
    <w:basedOn w:val="a4"/>
    <w:link w:val="afff0"/>
    <w:uiPriority w:val="99"/>
    <w:rsid w:val="00C41076"/>
    <w:pPr>
      <w:spacing w:before="40" w:after="80" w:line="240" w:lineRule="auto"/>
    </w:pPr>
    <w:rPr>
      <w:rFonts w:ascii="Times New Roman" w:hAnsi="Times New Roman"/>
      <w:bCs/>
      <w:sz w:val="26"/>
      <w:szCs w:val="18"/>
      <w:lang w:eastAsia="en-US"/>
    </w:rPr>
  </w:style>
  <w:style w:type="paragraph" w:customStyle="1" w:styleId="afff1">
    <w:name w:val="Шапка таблицы"/>
    <w:basedOn w:val="afff"/>
    <w:uiPriority w:val="99"/>
    <w:rsid w:val="00C41076"/>
    <w:pPr>
      <w:keepNext/>
      <w:spacing w:before="60"/>
    </w:pPr>
    <w:rPr>
      <w:b/>
    </w:rPr>
  </w:style>
  <w:style w:type="paragraph" w:customStyle="1" w:styleId="-110">
    <w:name w:val="Цветная заливка - Акцент 11"/>
    <w:hidden/>
    <w:uiPriority w:val="99"/>
    <w:semiHidden/>
    <w:rsid w:val="00C41076"/>
    <w:rPr>
      <w:rFonts w:ascii="Times New Roman" w:eastAsia="Calibri" w:hAnsi="Times New Roman"/>
      <w:sz w:val="24"/>
      <w:szCs w:val="22"/>
      <w:lang w:eastAsia="en-US"/>
    </w:rPr>
  </w:style>
  <w:style w:type="character" w:customStyle="1" w:styleId="-10">
    <w:name w:val="Цветной список - Акцент 1 Знак"/>
    <w:aliases w:val="Bullet List Знак,FooterText Знак,numbered Знак,Абзац списка нумерованный Знак"/>
    <w:link w:val="-11"/>
    <w:uiPriority w:val="34"/>
    <w:locked/>
    <w:rsid w:val="00C41076"/>
    <w:rPr>
      <w:rFonts w:eastAsia="SimSun" w:cs="Calibri"/>
      <w:color w:val="00000A"/>
      <w:sz w:val="22"/>
      <w:szCs w:val="22"/>
      <w:lang w:eastAsia="en-US"/>
    </w:rPr>
  </w:style>
  <w:style w:type="paragraph" w:styleId="afff2">
    <w:name w:val="endnote text"/>
    <w:basedOn w:val="a4"/>
    <w:link w:val="afff3"/>
    <w:semiHidden/>
    <w:unhideWhenUsed/>
    <w:rsid w:val="00C41076"/>
    <w:pPr>
      <w:spacing w:before="60" w:after="60" w:line="240" w:lineRule="auto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f3">
    <w:name w:val="Текст концевой сноски Знак"/>
    <w:basedOn w:val="a7"/>
    <w:link w:val="afff2"/>
    <w:semiHidden/>
    <w:rsid w:val="00C41076"/>
    <w:rPr>
      <w:rFonts w:ascii="Times New Roman" w:eastAsia="Calibri" w:hAnsi="Times New Roman"/>
      <w:lang w:eastAsia="en-US"/>
    </w:rPr>
  </w:style>
  <w:style w:type="character" w:styleId="afff4">
    <w:name w:val="endnote reference"/>
    <w:semiHidden/>
    <w:unhideWhenUsed/>
    <w:rsid w:val="00C41076"/>
    <w:rPr>
      <w:vertAlign w:val="superscript"/>
    </w:rPr>
  </w:style>
  <w:style w:type="character" w:styleId="afff5">
    <w:name w:val="footnote reference"/>
    <w:unhideWhenUsed/>
    <w:rsid w:val="00C41076"/>
    <w:rPr>
      <w:vertAlign w:val="superscript"/>
    </w:rPr>
  </w:style>
  <w:style w:type="character" w:styleId="afff6">
    <w:name w:val="Emphasis"/>
    <w:uiPriority w:val="99"/>
    <w:qFormat/>
    <w:rsid w:val="00C41076"/>
    <w:rPr>
      <w:i/>
      <w:iCs/>
    </w:rPr>
  </w:style>
  <w:style w:type="paragraph" w:styleId="4">
    <w:name w:val="List Bullet 4"/>
    <w:basedOn w:val="a4"/>
    <w:semiHidden/>
    <w:unhideWhenUsed/>
    <w:rsid w:val="00C41076"/>
    <w:pPr>
      <w:numPr>
        <w:numId w:val="3"/>
      </w:numPr>
      <w:spacing w:before="60" w:after="60" w:line="240" w:lineRule="auto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fff7">
    <w:name w:val="Текст таблицы по левому краю"/>
    <w:basedOn w:val="a4"/>
    <w:qFormat/>
    <w:rsid w:val="00C41076"/>
    <w:pPr>
      <w:spacing w:before="60" w:after="60" w:line="240" w:lineRule="auto"/>
    </w:pPr>
    <w:rPr>
      <w:rFonts w:ascii="Times New Roman" w:eastAsia="Calibri" w:hAnsi="Times New Roman"/>
      <w:sz w:val="26"/>
      <w:lang w:eastAsia="en-US"/>
    </w:rPr>
  </w:style>
  <w:style w:type="paragraph" w:customStyle="1" w:styleId="-0">
    <w:name w:val="Текст таблицы - маркированный список"/>
    <w:basedOn w:val="a4"/>
    <w:qFormat/>
    <w:rsid w:val="00C41076"/>
    <w:pPr>
      <w:numPr>
        <w:numId w:val="4"/>
      </w:numPr>
      <w:tabs>
        <w:tab w:val="left" w:pos="397"/>
      </w:tabs>
      <w:spacing w:before="40" w:after="40" w:line="240" w:lineRule="auto"/>
    </w:pPr>
    <w:rPr>
      <w:rFonts w:ascii="Times New Roman" w:eastAsia="Calibri" w:hAnsi="Times New Roman"/>
      <w:sz w:val="26"/>
      <w:lang w:eastAsia="en-US"/>
    </w:rPr>
  </w:style>
  <w:style w:type="character" w:styleId="afff8">
    <w:name w:val="FollowedHyperlink"/>
    <w:unhideWhenUsed/>
    <w:qFormat/>
    <w:rsid w:val="00C41076"/>
    <w:rPr>
      <w:color w:val="954F72"/>
      <w:u w:val="single"/>
    </w:rPr>
  </w:style>
  <w:style w:type="character" w:customStyle="1" w:styleId="afff9">
    <w:name w:val="Полужирный"/>
    <w:uiPriority w:val="1"/>
    <w:rsid w:val="00C41076"/>
    <w:rPr>
      <w:b/>
    </w:rPr>
  </w:style>
  <w:style w:type="table" w:customStyle="1" w:styleId="afffa">
    <w:name w:val="Сетка таблицы по умолчанию"/>
    <w:basedOn w:val="a8"/>
    <w:uiPriority w:val="99"/>
    <w:qFormat/>
    <w:rsid w:val="00C41076"/>
    <w:rPr>
      <w:rFonts w:ascii="Times New Roman" w:eastAsia="Calibri" w:hAnsi="Times New Roman"/>
      <w:sz w:val="40"/>
      <w:szCs w:val="22"/>
      <w:lang w:eastAsia="en-US"/>
    </w:rPr>
    <w:tblPr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shd w:val="clear" w:color="auto" w:fill="F2F2F2"/>
        <w:vAlign w:val="center"/>
      </w:tcPr>
    </w:tblStylePr>
  </w:style>
  <w:style w:type="paragraph" w:customStyle="1" w:styleId="afffb">
    <w:name w:val="Текст таблицы по центру"/>
    <w:basedOn w:val="a4"/>
    <w:qFormat/>
    <w:rsid w:val="00C41076"/>
    <w:pPr>
      <w:spacing w:before="60" w:after="60" w:line="240" w:lineRule="auto"/>
      <w:contextualSpacing/>
      <w:jc w:val="center"/>
    </w:pPr>
    <w:rPr>
      <w:rFonts w:ascii="Times New Roman" w:eastAsia="Calibri" w:hAnsi="Times New Roman"/>
      <w:sz w:val="26"/>
      <w:lang w:eastAsia="en-US"/>
    </w:rPr>
  </w:style>
  <w:style w:type="paragraph" w:customStyle="1" w:styleId="2">
    <w:name w:val="Маркированный список дефис 2"/>
    <w:basedOn w:val="a4"/>
    <w:qFormat/>
    <w:rsid w:val="00C41076"/>
    <w:pPr>
      <w:numPr>
        <w:ilvl w:val="1"/>
        <w:numId w:val="7"/>
      </w:numPr>
      <w:spacing w:before="60" w:after="60" w:line="240" w:lineRule="auto"/>
      <w:ind w:left="2154" w:hanging="357"/>
      <w:jc w:val="both"/>
    </w:pPr>
    <w:rPr>
      <w:rFonts w:ascii="Times New Roman" w:eastAsia="Calibri" w:hAnsi="Times New Roman"/>
      <w:sz w:val="28"/>
      <w:lang w:eastAsia="en-US"/>
    </w:rPr>
  </w:style>
  <w:style w:type="numbering" w:customStyle="1" w:styleId="List112">
    <w:name w:val="List 112"/>
    <w:rsid w:val="00C41076"/>
    <w:pPr>
      <w:numPr>
        <w:numId w:val="5"/>
      </w:numPr>
    </w:pPr>
  </w:style>
  <w:style w:type="paragraph" w:customStyle="1" w:styleId="-">
    <w:name w:val="Таблица Список -"/>
    <w:basedOn w:val="a4"/>
    <w:qFormat/>
    <w:rsid w:val="00C41076"/>
    <w:pPr>
      <w:numPr>
        <w:numId w:val="6"/>
      </w:numPr>
      <w:spacing w:before="40" w:after="40" w:line="240" w:lineRule="auto"/>
    </w:pPr>
    <w:rPr>
      <w:rFonts w:ascii="Times New Roman" w:hAnsi="Times New Roman"/>
      <w:sz w:val="26"/>
      <w:szCs w:val="24"/>
    </w:rPr>
  </w:style>
  <w:style w:type="paragraph" w:customStyle="1" w:styleId="afffc">
    <w:name w:val="Таблица Шапка (слева)"/>
    <w:basedOn w:val="a4"/>
    <w:qFormat/>
    <w:rsid w:val="00C41076"/>
    <w:pPr>
      <w:keepNext/>
      <w:spacing w:before="40" w:after="40" w:line="240" w:lineRule="auto"/>
    </w:pPr>
    <w:rPr>
      <w:rFonts w:ascii="Times New Roman" w:eastAsia="Calibri" w:hAnsi="Times New Roman"/>
      <w:b/>
      <w:bCs/>
      <w:sz w:val="26"/>
      <w:szCs w:val="24"/>
    </w:rPr>
  </w:style>
  <w:style w:type="paragraph" w:customStyle="1" w:styleId="afffd">
    <w:name w:val="Стиль Таблица Шапка (слева) +"/>
    <w:basedOn w:val="afffc"/>
    <w:rsid w:val="00C41076"/>
    <w:rPr>
      <w:rFonts w:ascii="Arial" w:hAnsi="Arial"/>
    </w:rPr>
  </w:style>
  <w:style w:type="paragraph" w:customStyle="1" w:styleId="afffe">
    <w:name w:val="Стиль Таблица Ячейка (по центру) +"/>
    <w:basedOn w:val="a4"/>
    <w:rsid w:val="00C41076"/>
    <w:pPr>
      <w:spacing w:before="60" w:after="60" w:line="240" w:lineRule="auto"/>
      <w:jc w:val="center"/>
    </w:pPr>
    <w:rPr>
      <w:rFonts w:ascii="Arial" w:eastAsia="Calibri" w:hAnsi="Arial"/>
      <w:szCs w:val="24"/>
    </w:rPr>
  </w:style>
  <w:style w:type="paragraph" w:customStyle="1" w:styleId="affff">
    <w:name w:val="Стиль Стиль Таблица Ячейка (слева) + +"/>
    <w:basedOn w:val="a4"/>
    <w:rsid w:val="00C41076"/>
    <w:pPr>
      <w:spacing w:before="40" w:after="40" w:line="240" w:lineRule="auto"/>
    </w:pPr>
    <w:rPr>
      <w:rFonts w:ascii="Times New Roman" w:eastAsia="Calibri" w:hAnsi="Times New Roman"/>
      <w:szCs w:val="24"/>
    </w:rPr>
  </w:style>
  <w:style w:type="paragraph" w:customStyle="1" w:styleId="30">
    <w:name w:val="Маркированный список дефис 3"/>
    <w:basedOn w:val="2"/>
    <w:qFormat/>
    <w:rsid w:val="00C41076"/>
    <w:pPr>
      <w:numPr>
        <w:ilvl w:val="3"/>
        <w:numId w:val="8"/>
      </w:numPr>
    </w:pPr>
  </w:style>
  <w:style w:type="paragraph" w:customStyle="1" w:styleId="-31">
    <w:name w:val="Таблица-сетка 31"/>
    <w:basedOn w:val="12"/>
    <w:next w:val="a4"/>
    <w:uiPriority w:val="39"/>
    <w:unhideWhenUsed/>
    <w:qFormat/>
    <w:rsid w:val="00C41076"/>
    <w:pPr>
      <w:suppressAutoHyphens w:val="0"/>
      <w:spacing w:before="240" w:line="259" w:lineRule="auto"/>
      <w:outlineLvl w:val="9"/>
    </w:pPr>
    <w:rPr>
      <w:rFonts w:eastAsia="MS Gothic" w:cs="Times New Roman"/>
      <w:b w:val="0"/>
      <w:bCs w:val="0"/>
      <w:sz w:val="32"/>
      <w:szCs w:val="32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C41076"/>
    <w:pPr>
      <w:spacing w:before="60" w:after="100" w:line="259" w:lineRule="auto"/>
      <w:ind w:left="660"/>
    </w:pPr>
    <w:rPr>
      <w:rFonts w:eastAsia="MS Mincho"/>
    </w:rPr>
  </w:style>
  <w:style w:type="paragraph" w:styleId="61">
    <w:name w:val="toc 6"/>
    <w:basedOn w:val="a4"/>
    <w:next w:val="a4"/>
    <w:autoRedefine/>
    <w:uiPriority w:val="39"/>
    <w:unhideWhenUsed/>
    <w:rsid w:val="00C41076"/>
    <w:pPr>
      <w:spacing w:before="60" w:after="100" w:line="259" w:lineRule="auto"/>
      <w:ind w:left="1100"/>
    </w:pPr>
    <w:rPr>
      <w:rFonts w:eastAsia="MS Mincho"/>
    </w:rPr>
  </w:style>
  <w:style w:type="paragraph" w:styleId="71">
    <w:name w:val="toc 7"/>
    <w:basedOn w:val="a4"/>
    <w:next w:val="a4"/>
    <w:autoRedefine/>
    <w:uiPriority w:val="39"/>
    <w:unhideWhenUsed/>
    <w:rsid w:val="00C41076"/>
    <w:pPr>
      <w:spacing w:before="60" w:after="100" w:line="259" w:lineRule="auto"/>
      <w:ind w:left="1320"/>
    </w:pPr>
    <w:rPr>
      <w:rFonts w:eastAsia="MS Mincho"/>
    </w:rPr>
  </w:style>
  <w:style w:type="paragraph" w:styleId="81">
    <w:name w:val="toc 8"/>
    <w:basedOn w:val="a4"/>
    <w:next w:val="a4"/>
    <w:autoRedefine/>
    <w:uiPriority w:val="39"/>
    <w:unhideWhenUsed/>
    <w:rsid w:val="00C41076"/>
    <w:pPr>
      <w:spacing w:before="60" w:after="100" w:line="259" w:lineRule="auto"/>
      <w:ind w:left="1540"/>
    </w:pPr>
    <w:rPr>
      <w:rFonts w:eastAsia="MS Mincho"/>
    </w:rPr>
  </w:style>
  <w:style w:type="paragraph" w:styleId="91">
    <w:name w:val="toc 9"/>
    <w:basedOn w:val="a4"/>
    <w:next w:val="a4"/>
    <w:autoRedefine/>
    <w:uiPriority w:val="39"/>
    <w:unhideWhenUsed/>
    <w:rsid w:val="00C41076"/>
    <w:pPr>
      <w:spacing w:before="60" w:after="100" w:line="259" w:lineRule="auto"/>
      <w:ind w:left="1760"/>
    </w:pPr>
    <w:rPr>
      <w:rFonts w:eastAsia="MS Mincho"/>
    </w:rPr>
  </w:style>
  <w:style w:type="character" w:customStyle="1" w:styleId="110">
    <w:name w:val="Средняя сетка 11"/>
    <w:uiPriority w:val="99"/>
    <w:semiHidden/>
    <w:rsid w:val="00C41076"/>
    <w:rPr>
      <w:color w:val="808080"/>
    </w:rPr>
  </w:style>
  <w:style w:type="paragraph" w:customStyle="1" w:styleId="1d">
    <w:name w:val="Заголовок 1 без нумерации"/>
    <w:basedOn w:val="12"/>
    <w:qFormat/>
    <w:rsid w:val="00C41076"/>
    <w:pPr>
      <w:pageBreakBefore/>
      <w:suppressAutoHyphens w:val="0"/>
      <w:spacing w:after="120" w:line="240" w:lineRule="auto"/>
      <w:ind w:left="709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28">
    <w:name w:val="Заголовок 2 без нумерации"/>
    <w:basedOn w:val="20"/>
    <w:qFormat/>
    <w:rsid w:val="00C41076"/>
    <w:pPr>
      <w:keepLines/>
      <w:numPr>
        <w:ilvl w:val="0"/>
        <w:numId w:val="0"/>
      </w:numPr>
      <w:tabs>
        <w:tab w:val="clear" w:pos="2304"/>
      </w:tabs>
      <w:suppressAutoHyphens w:val="0"/>
      <w:spacing w:before="480" w:after="240" w:line="240" w:lineRule="auto"/>
      <w:ind w:left="709"/>
    </w:pPr>
    <w:rPr>
      <w:rFonts w:ascii="Times New Roman" w:eastAsia="Times New Roman" w:hAnsi="Times New Roman"/>
      <w:i w:val="0"/>
      <w:iCs w:val="0"/>
      <w:color w:val="auto"/>
      <w:szCs w:val="26"/>
      <w:lang w:eastAsia="ru-RU"/>
    </w:rPr>
  </w:style>
  <w:style w:type="paragraph" w:customStyle="1" w:styleId="affff0">
    <w:name w:val="Подзаголовок без нумерации"/>
    <w:basedOn w:val="aff9"/>
    <w:qFormat/>
    <w:rsid w:val="00C41076"/>
    <w:pPr>
      <w:keepNext/>
      <w:keepLines/>
      <w:spacing w:before="240"/>
    </w:pPr>
    <w:rPr>
      <w:b/>
      <w:lang w:eastAsia="ru-RU"/>
    </w:rPr>
  </w:style>
  <w:style w:type="paragraph" w:styleId="a1">
    <w:name w:val="List Number"/>
    <w:basedOn w:val="a4"/>
    <w:uiPriority w:val="14"/>
    <w:rsid w:val="00C41076"/>
    <w:pPr>
      <w:numPr>
        <w:numId w:val="9"/>
      </w:numPr>
      <w:spacing w:before="120" w:after="120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2">
    <w:name w:val="Заголовок Приложение А"/>
    <w:basedOn w:val="1d"/>
    <w:qFormat/>
    <w:rsid w:val="00C41076"/>
    <w:pPr>
      <w:numPr>
        <w:numId w:val="10"/>
      </w:numPr>
      <w:ind w:left="709"/>
    </w:pPr>
  </w:style>
  <w:style w:type="paragraph" w:customStyle="1" w:styleId="10">
    <w:name w:val="Заголовок Приложение А.1"/>
    <w:basedOn w:val="a2"/>
    <w:qFormat/>
    <w:rsid w:val="00C41076"/>
    <w:pPr>
      <w:pageBreakBefore w:val="0"/>
      <w:numPr>
        <w:ilvl w:val="1"/>
      </w:numPr>
      <w:outlineLvl w:val="1"/>
    </w:pPr>
    <w:rPr>
      <w:caps w:val="0"/>
    </w:rPr>
  </w:style>
  <w:style w:type="paragraph" w:customStyle="1" w:styleId="11">
    <w:name w:val="Заголовок Приложение А.1.1"/>
    <w:basedOn w:val="10"/>
    <w:qFormat/>
    <w:rsid w:val="00C41076"/>
    <w:pPr>
      <w:numPr>
        <w:ilvl w:val="2"/>
      </w:numPr>
      <w:outlineLvl w:val="2"/>
    </w:pPr>
  </w:style>
  <w:style w:type="paragraph" w:styleId="a">
    <w:name w:val="List Bullet"/>
    <w:basedOn w:val="a4"/>
    <w:uiPriority w:val="19"/>
    <w:unhideWhenUsed/>
    <w:rsid w:val="00C41076"/>
    <w:pPr>
      <w:numPr>
        <w:numId w:val="11"/>
      </w:numPr>
      <w:spacing w:before="60" w:after="60" w:line="240" w:lineRule="auto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111">
    <w:name w:val="Заголовок Приложение А.1.1.1"/>
    <w:basedOn w:val="11"/>
    <w:qFormat/>
    <w:rsid w:val="00C41076"/>
    <w:pPr>
      <w:numPr>
        <w:ilvl w:val="3"/>
      </w:numPr>
      <w:tabs>
        <w:tab w:val="clear" w:pos="709"/>
        <w:tab w:val="num" w:pos="2126"/>
      </w:tabs>
      <w:ind w:left="2126" w:hanging="1417"/>
      <w:outlineLvl w:val="3"/>
    </w:pPr>
  </w:style>
  <w:style w:type="paragraph" w:customStyle="1" w:styleId="1e">
    <w:name w:val="Заголовок 1 ТТ"/>
    <w:basedOn w:val="12"/>
    <w:next w:val="a4"/>
    <w:qFormat/>
    <w:rsid w:val="00C41076"/>
    <w:pPr>
      <w:keepLines w:val="0"/>
      <w:spacing w:before="240" w:after="60"/>
      <w:ind w:firstLine="709"/>
      <w:jc w:val="both"/>
    </w:pPr>
    <w:rPr>
      <w:rFonts w:ascii="Times New Roman" w:eastAsia="Times New Roman" w:hAnsi="Times New Roman" w:cs="Times New Roman"/>
      <w:color w:val="auto"/>
      <w:kern w:val="32"/>
    </w:rPr>
  </w:style>
  <w:style w:type="paragraph" w:customStyle="1" w:styleId="29">
    <w:name w:val="Заголовок 2 ТТ"/>
    <w:basedOn w:val="20"/>
    <w:next w:val="a4"/>
    <w:qFormat/>
    <w:rsid w:val="00C41076"/>
    <w:pPr>
      <w:keepLines/>
      <w:numPr>
        <w:ilvl w:val="0"/>
        <w:numId w:val="0"/>
      </w:numPr>
      <w:tabs>
        <w:tab w:val="clear" w:pos="2304"/>
      </w:tabs>
      <w:ind w:firstLine="709"/>
      <w:jc w:val="both"/>
    </w:pPr>
    <w:rPr>
      <w:rFonts w:ascii="Times New Roman" w:eastAsia="Times New Roman" w:hAnsi="Times New Roman"/>
      <w:i w:val="0"/>
      <w:color w:val="auto"/>
    </w:rPr>
  </w:style>
  <w:style w:type="paragraph" w:customStyle="1" w:styleId="38">
    <w:name w:val="Заголовок 3 ТТ"/>
    <w:basedOn w:val="31"/>
    <w:next w:val="a4"/>
    <w:qFormat/>
    <w:rsid w:val="00C41076"/>
    <w:pPr>
      <w:keepNext w:val="0"/>
      <w:keepLines w:val="0"/>
      <w:widowControl w:val="0"/>
      <w:tabs>
        <w:tab w:val="clear" w:pos="1843"/>
      </w:tabs>
      <w:suppressAutoHyphens/>
      <w:spacing w:before="240" w:after="60"/>
      <w:ind w:left="0" w:firstLine="709"/>
      <w:jc w:val="both"/>
    </w:pPr>
    <w:rPr>
      <w:rFonts w:eastAsia="Arial Unicode MS"/>
      <w:color w:val="FF0000"/>
      <w:szCs w:val="28"/>
      <w:lang w:eastAsia="ru-RU"/>
    </w:rPr>
  </w:style>
  <w:style w:type="paragraph" w:customStyle="1" w:styleId="43">
    <w:name w:val="Заголовок 4 ТТ"/>
    <w:basedOn w:val="40"/>
    <w:next w:val="a4"/>
    <w:qFormat/>
    <w:rsid w:val="00C41076"/>
    <w:pPr>
      <w:keepLines w:val="0"/>
      <w:tabs>
        <w:tab w:val="clear" w:pos="4821"/>
      </w:tabs>
      <w:suppressAutoHyphens/>
      <w:spacing w:before="120" w:after="60" w:line="276" w:lineRule="auto"/>
      <w:ind w:left="0" w:firstLine="709"/>
    </w:pPr>
    <w:rPr>
      <w:rFonts w:eastAsia="Times New Roman"/>
      <w:bCs/>
      <w:iCs w:val="0"/>
      <w:szCs w:val="20"/>
      <w:lang w:eastAsia="ru-RU"/>
    </w:rPr>
  </w:style>
  <w:style w:type="paragraph" w:customStyle="1" w:styleId="a3">
    <w:name w:val="Список: маркер"/>
    <w:basedOn w:val="a4"/>
    <w:rsid w:val="00C41076"/>
    <w:pPr>
      <w:numPr>
        <w:numId w:val="12"/>
      </w:numPr>
      <w:spacing w:after="0" w:line="240" w:lineRule="auto"/>
      <w:jc w:val="both"/>
    </w:pPr>
    <w:rPr>
      <w:rFonts w:eastAsia="Calibri"/>
      <w:sz w:val="28"/>
      <w:szCs w:val="24"/>
    </w:rPr>
  </w:style>
  <w:style w:type="paragraph" w:customStyle="1" w:styleId="affff1">
    <w:name w:val="Название таблицы"/>
    <w:basedOn w:val="affa"/>
    <w:qFormat/>
    <w:rsid w:val="00C41076"/>
    <w:pPr>
      <w:keepNext/>
      <w:keepLines/>
      <w:widowControl/>
      <w:spacing w:before="240" w:after="120"/>
      <w:jc w:val="left"/>
    </w:pPr>
  </w:style>
  <w:style w:type="character" w:customStyle="1" w:styleId="2-4">
    <w:name w:val="Средний список 2 - Акцент 4 Знак"/>
    <w:link w:val="2-41"/>
    <w:uiPriority w:val="34"/>
    <w:locked/>
    <w:rsid w:val="00C41076"/>
    <w:rPr>
      <w:rFonts w:ascii="Times New Roman" w:hAnsi="Times New Roman"/>
      <w:sz w:val="24"/>
      <w:szCs w:val="22"/>
    </w:rPr>
  </w:style>
  <w:style w:type="paragraph" w:customStyle="1" w:styleId="ConsPlusCell">
    <w:name w:val="ConsPlusCell"/>
    <w:uiPriority w:val="99"/>
    <w:rsid w:val="00C4107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-41">
    <w:name w:val="Средний список 2 - Акцент 41"/>
    <w:basedOn w:val="a4"/>
    <w:link w:val="2-4"/>
    <w:uiPriority w:val="34"/>
    <w:qFormat/>
    <w:rsid w:val="00C41076"/>
    <w:pPr>
      <w:ind w:left="720"/>
      <w:contextualSpacing/>
      <w:jc w:val="both"/>
    </w:pPr>
    <w:rPr>
      <w:rFonts w:ascii="Times New Roman" w:hAnsi="Times New Roman"/>
      <w:sz w:val="24"/>
    </w:rPr>
  </w:style>
  <w:style w:type="numbering" w:customStyle="1" w:styleId="rsvStyle">
    <w:name w:val="rsvStyle"/>
    <w:uiPriority w:val="99"/>
    <w:rsid w:val="00C41076"/>
    <w:pPr>
      <w:numPr>
        <w:numId w:val="13"/>
      </w:numPr>
    </w:pPr>
  </w:style>
  <w:style w:type="paragraph" w:customStyle="1" w:styleId="-310">
    <w:name w:val="Цветная заливка - Акцент 31"/>
    <w:basedOn w:val="a4"/>
    <w:link w:val="-30"/>
    <w:uiPriority w:val="34"/>
    <w:qFormat/>
    <w:rsid w:val="00C41076"/>
    <w:pPr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-30">
    <w:name w:val="Цветная заливка - Акцент 3 Знак"/>
    <w:link w:val="-310"/>
    <w:uiPriority w:val="34"/>
    <w:locked/>
    <w:rsid w:val="00C41076"/>
    <w:rPr>
      <w:rFonts w:ascii="Times New Roman" w:hAnsi="Times New Roman"/>
      <w:sz w:val="28"/>
      <w:szCs w:val="22"/>
    </w:rPr>
  </w:style>
  <w:style w:type="paragraph" w:customStyle="1" w:styleId="1">
    <w:name w:val="Обычный 1 Многоуровневый нумерованный"/>
    <w:basedOn w:val="a4"/>
    <w:rsid w:val="00C41076"/>
    <w:pPr>
      <w:numPr>
        <w:numId w:val="14"/>
      </w:numPr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-311">
    <w:name w:val="Светлый список - Акцент 31"/>
    <w:hidden/>
    <w:uiPriority w:val="99"/>
    <w:semiHidden/>
    <w:rsid w:val="00C41076"/>
    <w:rPr>
      <w:rFonts w:ascii="Times New Roman" w:eastAsia="Calibri" w:hAnsi="Times New Roman"/>
      <w:sz w:val="28"/>
      <w:szCs w:val="22"/>
      <w:lang w:eastAsia="en-US"/>
    </w:rPr>
  </w:style>
  <w:style w:type="paragraph" w:customStyle="1" w:styleId="1f">
    <w:name w:val="Обычный1"/>
    <w:rsid w:val="00C41076"/>
    <w:pPr>
      <w:widowControl w:val="0"/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customStyle="1" w:styleId="affff2">
    <w:name w:val="Подпись к таблице"/>
    <w:basedOn w:val="a4"/>
    <w:qFormat/>
    <w:rsid w:val="00C41076"/>
    <w:pPr>
      <w:keepNext/>
      <w:spacing w:before="120" w:after="0" w:line="240" w:lineRule="auto"/>
      <w:ind w:firstLine="851"/>
      <w:jc w:val="right"/>
    </w:pPr>
    <w:rPr>
      <w:rFonts w:ascii="Times New Roman" w:eastAsia="Calibri" w:hAnsi="Times New Roman"/>
      <w:b/>
      <w:sz w:val="24"/>
      <w:lang w:eastAsia="en-US"/>
    </w:rPr>
  </w:style>
  <w:style w:type="paragraph" w:styleId="affff3">
    <w:name w:val="Revision"/>
    <w:hidden/>
    <w:uiPriority w:val="71"/>
    <w:unhideWhenUsed/>
    <w:rsid w:val="00C4107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ff7">
    <w:name w:val="Абзац списка Знак"/>
    <w:link w:val="aff6"/>
    <w:uiPriority w:val="34"/>
    <w:locked/>
    <w:rsid w:val="00C41076"/>
    <w:rPr>
      <w:sz w:val="22"/>
      <w:szCs w:val="22"/>
    </w:rPr>
  </w:style>
  <w:style w:type="paragraph" w:customStyle="1" w:styleId="1f0">
    <w:name w:val="Абзац списка1"/>
    <w:basedOn w:val="a4"/>
    <w:qFormat/>
    <w:rsid w:val="00C41076"/>
    <w:pPr>
      <w:suppressAutoHyphens/>
      <w:spacing w:before="120"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Дефис 1"/>
    <w:basedOn w:val="a"/>
    <w:qFormat/>
    <w:rsid w:val="00C41076"/>
    <w:pPr>
      <w:numPr>
        <w:numId w:val="0"/>
      </w:numPr>
      <w:spacing w:before="40" w:after="40" w:line="360" w:lineRule="auto"/>
    </w:pPr>
  </w:style>
  <w:style w:type="paragraph" w:customStyle="1" w:styleId="affff4">
    <w:name w:val="Обычный (без отступа)"/>
    <w:basedOn w:val="a4"/>
    <w:link w:val="affff5"/>
    <w:rsid w:val="00C410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5">
    <w:name w:val="Обычный (без отступа) Знак"/>
    <w:link w:val="affff4"/>
    <w:locked/>
    <w:rsid w:val="00C41076"/>
    <w:rPr>
      <w:rFonts w:ascii="Times New Roman" w:hAnsi="Times New Roman"/>
      <w:sz w:val="24"/>
      <w:szCs w:val="24"/>
      <w:lang w:eastAsia="en-US"/>
    </w:rPr>
  </w:style>
  <w:style w:type="paragraph" w:customStyle="1" w:styleId="3">
    <w:name w:val="Маркированный список 3 (тбл)"/>
    <w:basedOn w:val="a4"/>
    <w:rsid w:val="00C41076"/>
    <w:pPr>
      <w:numPr>
        <w:numId w:val="15"/>
      </w:numPr>
      <w:spacing w:before="40" w:after="80" w:line="240" w:lineRule="auto"/>
    </w:pPr>
    <w:rPr>
      <w:rFonts w:ascii="Times New Roman" w:hAnsi="Times New Roman"/>
      <w:bCs/>
      <w:sz w:val="20"/>
      <w:szCs w:val="18"/>
    </w:rPr>
  </w:style>
  <w:style w:type="paragraph" w:customStyle="1" w:styleId="affff6">
    <w:name w:val="Обычный (по правому краю)"/>
    <w:basedOn w:val="a4"/>
    <w:uiPriority w:val="99"/>
    <w:rsid w:val="00C41076"/>
    <w:pPr>
      <w:spacing w:after="0" w:line="240" w:lineRule="auto"/>
      <w:ind w:left="1" w:firstLine="851"/>
      <w:jc w:val="right"/>
    </w:pPr>
    <w:rPr>
      <w:rFonts w:ascii="Times New Roman" w:hAnsi="Times New Roman"/>
      <w:sz w:val="24"/>
      <w:szCs w:val="24"/>
    </w:rPr>
  </w:style>
  <w:style w:type="paragraph" w:customStyle="1" w:styleId="affff7">
    <w:name w:val="Лист_утверждения"/>
    <w:basedOn w:val="affff4"/>
    <w:rsid w:val="00C41076"/>
    <w:pPr>
      <w:jc w:val="center"/>
    </w:pPr>
    <w:rPr>
      <w:caps/>
      <w:sz w:val="32"/>
    </w:rPr>
  </w:style>
  <w:style w:type="paragraph" w:customStyle="1" w:styleId="affff8">
    <w:name w:val="ТЛ_Название_учреждения"/>
    <w:basedOn w:val="affff4"/>
    <w:rsid w:val="00C41076"/>
    <w:pPr>
      <w:jc w:val="center"/>
    </w:pPr>
    <w:rPr>
      <w:caps/>
      <w:sz w:val="28"/>
    </w:rPr>
  </w:style>
  <w:style w:type="paragraph" w:customStyle="1" w:styleId="affff9">
    <w:name w:val="Титул_абзац_ГОСТ_ЛУ_Наименование_программы"/>
    <w:basedOn w:val="a4"/>
    <w:rsid w:val="00C41076"/>
    <w:pPr>
      <w:spacing w:after="0" w:line="240" w:lineRule="auto"/>
      <w:jc w:val="center"/>
    </w:pPr>
    <w:rPr>
      <w:rFonts w:ascii="Times New Roman" w:hAnsi="Times New Roman"/>
      <w:caps/>
      <w:sz w:val="32"/>
      <w:szCs w:val="32"/>
    </w:rPr>
  </w:style>
  <w:style w:type="paragraph" w:customStyle="1" w:styleId="affffa">
    <w:name w:val="Титул_абзац_ГОСТ_ЛУ_Наименование_документа"/>
    <w:basedOn w:val="a4"/>
    <w:rsid w:val="00C41076"/>
    <w:pPr>
      <w:spacing w:after="0" w:line="240" w:lineRule="auto"/>
      <w:jc w:val="center"/>
    </w:pPr>
    <w:rPr>
      <w:rFonts w:ascii="Times New Roman" w:hAnsi="Times New Roman"/>
      <w:b/>
      <w:sz w:val="32"/>
      <w:szCs w:val="24"/>
    </w:rPr>
  </w:style>
  <w:style w:type="character" w:customStyle="1" w:styleId="afff0">
    <w:name w:val="Обычный (тбл) Знак"/>
    <w:link w:val="afff"/>
    <w:uiPriority w:val="99"/>
    <w:locked/>
    <w:rsid w:val="00C41076"/>
    <w:rPr>
      <w:rFonts w:ascii="Times New Roman" w:hAnsi="Times New Roman"/>
      <w:bCs/>
      <w:sz w:val="26"/>
      <w:szCs w:val="18"/>
      <w:lang w:eastAsia="en-US"/>
    </w:rPr>
  </w:style>
  <w:style w:type="paragraph" w:customStyle="1" w:styleId="-2">
    <w:name w:val="Гост-абзац"/>
    <w:basedOn w:val="a4"/>
    <w:link w:val="-5"/>
    <w:qFormat/>
    <w:rsid w:val="00C4107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-5">
    <w:name w:val="Гост-абзац Знак"/>
    <w:link w:val="-2"/>
    <w:rsid w:val="00C41076"/>
    <w:rPr>
      <w:rFonts w:ascii="Times New Roman" w:hAnsi="Times New Roman"/>
      <w:sz w:val="24"/>
      <w:szCs w:val="24"/>
      <w:lang w:eastAsia="en-US" w:bidi="en-US"/>
    </w:rPr>
  </w:style>
  <w:style w:type="paragraph" w:customStyle="1" w:styleId="-8">
    <w:name w:val="ГОСТ-список"/>
    <w:basedOn w:val="a4"/>
    <w:link w:val="-9"/>
    <w:qFormat/>
    <w:rsid w:val="00C41076"/>
    <w:pPr>
      <w:spacing w:after="0" w:line="360" w:lineRule="auto"/>
      <w:jc w:val="both"/>
    </w:pPr>
    <w:rPr>
      <w:rFonts w:ascii="Times New Roman" w:eastAsia="Calibri" w:hAnsi="Times New Roman"/>
      <w:sz w:val="24"/>
      <w:szCs w:val="24"/>
      <w:shd w:val="clear" w:color="auto" w:fill="FFFFFF"/>
      <w:lang w:eastAsia="en-US"/>
    </w:rPr>
  </w:style>
  <w:style w:type="character" w:customStyle="1" w:styleId="-9">
    <w:name w:val="ГОСТ-список Знак"/>
    <w:link w:val="-8"/>
    <w:rsid w:val="00C41076"/>
    <w:rPr>
      <w:rFonts w:ascii="Times New Roman" w:eastAsia="Calibri" w:hAnsi="Times New Roman"/>
      <w:sz w:val="24"/>
      <w:szCs w:val="24"/>
      <w:lang w:eastAsia="en-US"/>
    </w:rPr>
  </w:style>
  <w:style w:type="paragraph" w:customStyle="1" w:styleId="--">
    <w:name w:val="Гост-табл-список"/>
    <w:basedOn w:val="a4"/>
    <w:link w:val="--0"/>
    <w:qFormat/>
    <w:rsid w:val="00C41076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-0">
    <w:name w:val="Гост-табл-список Знак"/>
    <w:link w:val="--"/>
    <w:rsid w:val="00C41076"/>
    <w:rPr>
      <w:rFonts w:ascii="Times New Roman" w:hAnsi="Times New Roman"/>
      <w:sz w:val="24"/>
      <w:szCs w:val="24"/>
      <w:lang w:eastAsia="en-US"/>
    </w:rPr>
  </w:style>
  <w:style w:type="paragraph" w:customStyle="1" w:styleId="-12">
    <w:name w:val="Гост-1заг"/>
    <w:basedOn w:val="a4"/>
    <w:link w:val="-13"/>
    <w:qFormat/>
    <w:rsid w:val="00C41076"/>
    <w:pPr>
      <w:keepNext/>
      <w:pageBreakBefore/>
      <w:tabs>
        <w:tab w:val="left" w:pos="567"/>
      </w:tabs>
      <w:spacing w:before="240" w:after="12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eastAsia="en-US" w:bidi="en-US"/>
    </w:rPr>
  </w:style>
  <w:style w:type="character" w:customStyle="1" w:styleId="-13">
    <w:name w:val="Гост-1заг Знак"/>
    <w:link w:val="-12"/>
    <w:rsid w:val="00C41076"/>
    <w:rPr>
      <w:rFonts w:ascii="Times New Roman" w:hAnsi="Times New Roman"/>
      <w:b/>
      <w:bCs/>
      <w:kern w:val="32"/>
      <w:sz w:val="32"/>
      <w:szCs w:val="32"/>
      <w:lang w:eastAsia="en-US" w:bidi="en-US"/>
    </w:rPr>
  </w:style>
  <w:style w:type="paragraph" w:customStyle="1" w:styleId="-20">
    <w:name w:val="Гост-заг2"/>
    <w:basedOn w:val="20"/>
    <w:link w:val="-21"/>
    <w:qFormat/>
    <w:rsid w:val="00C41076"/>
    <w:pPr>
      <w:numPr>
        <w:numId w:val="0"/>
      </w:numPr>
      <w:tabs>
        <w:tab w:val="clear" w:pos="2304"/>
        <w:tab w:val="num" w:pos="2127"/>
      </w:tabs>
      <w:suppressAutoHyphens w:val="0"/>
      <w:spacing w:after="120" w:line="360" w:lineRule="auto"/>
      <w:ind w:left="2127" w:hanging="567"/>
      <w:jc w:val="both"/>
    </w:pPr>
    <w:rPr>
      <w:rFonts w:ascii="Times New Roman" w:eastAsia="Times New Roman" w:hAnsi="Times New Roman"/>
      <w:i w:val="0"/>
      <w:color w:val="auto"/>
      <w:szCs w:val="24"/>
      <w:lang w:bidi="en-US"/>
    </w:rPr>
  </w:style>
  <w:style w:type="character" w:customStyle="1" w:styleId="-21">
    <w:name w:val="Гост-заг2 Знак"/>
    <w:link w:val="-20"/>
    <w:rsid w:val="00C41076"/>
    <w:rPr>
      <w:rFonts w:ascii="Times New Roman" w:hAnsi="Times New Roman"/>
      <w:b/>
      <w:bCs/>
      <w:iCs/>
      <w:sz w:val="28"/>
      <w:szCs w:val="24"/>
      <w:lang w:eastAsia="en-US" w:bidi="en-US"/>
    </w:rPr>
  </w:style>
  <w:style w:type="paragraph" w:customStyle="1" w:styleId="-32">
    <w:name w:val="Гост-заг3"/>
    <w:basedOn w:val="-20"/>
    <w:next w:val="a4"/>
    <w:link w:val="-33"/>
    <w:qFormat/>
    <w:rsid w:val="00C41076"/>
    <w:pPr>
      <w:tabs>
        <w:tab w:val="left" w:pos="1701"/>
        <w:tab w:val="left" w:pos="1843"/>
      </w:tabs>
      <w:outlineLvl w:val="2"/>
    </w:pPr>
  </w:style>
  <w:style w:type="character" w:customStyle="1" w:styleId="-33">
    <w:name w:val="Гост-заг3 Знак"/>
    <w:link w:val="-32"/>
    <w:rsid w:val="00C41076"/>
    <w:rPr>
      <w:rFonts w:ascii="Times New Roman" w:hAnsi="Times New Roman"/>
      <w:b/>
      <w:bCs/>
      <w:iCs/>
      <w:sz w:val="28"/>
      <w:szCs w:val="24"/>
      <w:lang w:eastAsia="en-US" w:bidi="en-US"/>
    </w:rPr>
  </w:style>
  <w:style w:type="paragraph" w:customStyle="1" w:styleId="-40">
    <w:name w:val="Гост-заг4"/>
    <w:basedOn w:val="-32"/>
    <w:next w:val="a4"/>
    <w:link w:val="-41"/>
    <w:qFormat/>
    <w:rsid w:val="00C41076"/>
    <w:pPr>
      <w:spacing w:line="240" w:lineRule="auto"/>
      <w:outlineLvl w:val="3"/>
    </w:pPr>
    <w:rPr>
      <w:sz w:val="26"/>
      <w:szCs w:val="26"/>
    </w:rPr>
  </w:style>
  <w:style w:type="character" w:customStyle="1" w:styleId="-41">
    <w:name w:val="Гост-заг4 Знак"/>
    <w:link w:val="-40"/>
    <w:rsid w:val="00C41076"/>
    <w:rPr>
      <w:rFonts w:ascii="Times New Roman" w:hAnsi="Times New Roman"/>
      <w:b/>
      <w:bCs/>
      <w:iCs/>
      <w:sz w:val="26"/>
      <w:szCs w:val="26"/>
      <w:lang w:eastAsia="en-US" w:bidi="en-US"/>
    </w:rPr>
  </w:style>
  <w:style w:type="character" w:customStyle="1" w:styleId="WW8Num84z0">
    <w:name w:val="WW8Num84z0"/>
    <w:qFormat/>
    <w:rsid w:val="00C41076"/>
    <w:rPr>
      <w:rFonts w:ascii="Times New Roman" w:hAnsi="Times New Roman"/>
    </w:rPr>
  </w:style>
  <w:style w:type="character" w:customStyle="1" w:styleId="WW8Num67z8">
    <w:name w:val="WW8Num67z8"/>
    <w:rsid w:val="00C41076"/>
  </w:style>
  <w:style w:type="paragraph" w:customStyle="1" w:styleId="Default">
    <w:name w:val="Default"/>
    <w:rsid w:val="0063416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34B0A"/>
    <w:pPr>
      <w:widowControl w:val="0"/>
    </w:pPr>
    <w:rPr>
      <w:rFonts w:ascii="Times New Roman" w:hAnsi="Times New Roman"/>
      <w:b/>
      <w:color w:val="000000"/>
      <w:sz w:val="28"/>
    </w:rPr>
  </w:style>
  <w:style w:type="character" w:customStyle="1" w:styleId="affffb">
    <w:name w:val="Основной текст_"/>
    <w:basedOn w:val="a7"/>
    <w:link w:val="39"/>
    <w:uiPriority w:val="99"/>
    <w:locked/>
    <w:rsid w:val="00334B0A"/>
    <w:rPr>
      <w:rFonts w:ascii="Times New Roman" w:hAnsi="Times New Roman"/>
      <w:color w:val="000000"/>
      <w:sz w:val="28"/>
      <w:szCs w:val="28"/>
    </w:rPr>
  </w:style>
  <w:style w:type="character" w:customStyle="1" w:styleId="2a">
    <w:name w:val="Основной текст (2)_"/>
    <w:basedOn w:val="a7"/>
    <w:link w:val="2b"/>
    <w:uiPriority w:val="99"/>
    <w:locked/>
    <w:rsid w:val="00334B0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9">
    <w:name w:val="Основной текст3"/>
    <w:basedOn w:val="a4"/>
    <w:link w:val="affffb"/>
    <w:uiPriority w:val="99"/>
    <w:rsid w:val="00334B0A"/>
    <w:pPr>
      <w:spacing w:after="0" w:line="240" w:lineRule="auto"/>
      <w:ind w:firstLine="709"/>
    </w:pPr>
    <w:rPr>
      <w:rFonts w:ascii="Times New Roman" w:hAnsi="Times New Roman"/>
      <w:color w:val="000000"/>
      <w:sz w:val="28"/>
      <w:szCs w:val="28"/>
    </w:rPr>
  </w:style>
  <w:style w:type="paragraph" w:customStyle="1" w:styleId="2b">
    <w:name w:val="Основной текст (2)"/>
    <w:basedOn w:val="a4"/>
    <w:link w:val="2a"/>
    <w:uiPriority w:val="99"/>
    <w:rsid w:val="00334B0A"/>
    <w:pPr>
      <w:shd w:val="clear" w:color="auto" w:fill="FFFFFF"/>
      <w:spacing w:before="600" w:after="240" w:line="326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Iauiue">
    <w:name w:val="Iau?iue"/>
    <w:rsid w:val="00334B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en-US"/>
    </w:rPr>
  </w:style>
  <w:style w:type="table" w:customStyle="1" w:styleId="1f2">
    <w:name w:val="Сетка таблицы1"/>
    <w:basedOn w:val="a8"/>
    <w:next w:val="aff5"/>
    <w:uiPriority w:val="59"/>
    <w:rsid w:val="0033139B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c">
    <w:name w:val="footnote text"/>
    <w:basedOn w:val="a4"/>
    <w:link w:val="affffd"/>
    <w:rsid w:val="00B44E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d">
    <w:name w:val="Текст сноски Знак"/>
    <w:basedOn w:val="a7"/>
    <w:link w:val="affffc"/>
    <w:rsid w:val="00B44EAA"/>
    <w:rPr>
      <w:rFonts w:ascii="Times New Roman" w:hAnsi="Times New Roman"/>
    </w:rPr>
  </w:style>
  <w:style w:type="table" w:customStyle="1" w:styleId="GR1">
    <w:name w:val="Сетка таблицы GR1"/>
    <w:basedOn w:val="a8"/>
    <w:next w:val="aff5"/>
    <w:uiPriority w:val="59"/>
    <w:rsid w:val="0006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Заголовок Знак"/>
    <w:basedOn w:val="a7"/>
    <w:link w:val="af3"/>
    <w:rsid w:val="00356183"/>
    <w:rPr>
      <w:rFonts w:eastAsia="SimSun" w:cs="Mangal"/>
      <w:i/>
      <w:iCs/>
      <w:color w:val="00000A"/>
      <w:sz w:val="24"/>
      <w:szCs w:val="24"/>
      <w:lang w:eastAsia="en-US"/>
    </w:rPr>
  </w:style>
  <w:style w:type="paragraph" w:styleId="1f3">
    <w:name w:val="index 1"/>
    <w:basedOn w:val="a4"/>
    <w:next w:val="a4"/>
    <w:autoRedefine/>
    <w:uiPriority w:val="99"/>
    <w:semiHidden/>
    <w:unhideWhenUsed/>
    <w:rsid w:val="00356183"/>
    <w:pPr>
      <w:spacing w:after="0" w:line="240" w:lineRule="auto"/>
      <w:ind w:left="220" w:hanging="220"/>
    </w:pPr>
  </w:style>
  <w:style w:type="character" w:customStyle="1" w:styleId="af8">
    <w:name w:val="Подзаголовок Знак"/>
    <w:basedOn w:val="a7"/>
    <w:link w:val="af7"/>
    <w:rsid w:val="00356183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16">
    <w:name w:val="Текст выноски Знак1"/>
    <w:basedOn w:val="a7"/>
    <w:link w:val="af9"/>
    <w:uiPriority w:val="99"/>
    <w:rsid w:val="00356183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17">
    <w:name w:val="Текст примечания Знак1"/>
    <w:basedOn w:val="a7"/>
    <w:link w:val="afa"/>
    <w:uiPriority w:val="99"/>
    <w:rsid w:val="00356183"/>
    <w:rPr>
      <w:rFonts w:eastAsia="SimSun" w:cs="Calibri"/>
      <w:color w:val="00000A"/>
      <w:lang w:eastAsia="en-US"/>
    </w:rPr>
  </w:style>
  <w:style w:type="character" w:customStyle="1" w:styleId="18">
    <w:name w:val="Тема примечания Знак1"/>
    <w:basedOn w:val="17"/>
    <w:link w:val="afb"/>
    <w:uiPriority w:val="99"/>
    <w:rsid w:val="00356183"/>
    <w:rPr>
      <w:rFonts w:eastAsia="SimSun" w:cs="Calibri"/>
      <w:b/>
      <w:bCs/>
      <w:color w:val="00000A"/>
      <w:lang w:eastAsia="en-US"/>
    </w:rPr>
  </w:style>
  <w:style w:type="character" w:customStyle="1" w:styleId="aff">
    <w:name w:val="Основной текст с отступом Знак"/>
    <w:basedOn w:val="a7"/>
    <w:link w:val="afe"/>
    <w:rsid w:val="00356183"/>
    <w:rPr>
      <w:rFonts w:eastAsia="SimSun" w:cs="Calibri"/>
      <w:color w:val="00000A"/>
      <w:sz w:val="28"/>
      <w:szCs w:val="22"/>
      <w:lang w:eastAsia="en-US"/>
    </w:rPr>
  </w:style>
  <w:style w:type="character" w:customStyle="1" w:styleId="212">
    <w:name w:val="Основной текст с отступом 2 Знак1"/>
    <w:basedOn w:val="a7"/>
    <w:link w:val="25"/>
    <w:rsid w:val="00356183"/>
    <w:rPr>
      <w:rFonts w:eastAsia="SimSun" w:cs="Calibri"/>
      <w:color w:val="00000A"/>
      <w:sz w:val="22"/>
      <w:szCs w:val="22"/>
      <w:lang w:eastAsia="en-US"/>
    </w:rPr>
  </w:style>
  <w:style w:type="character" w:customStyle="1" w:styleId="1b">
    <w:name w:val="Нижний колонтитул Знак1"/>
    <w:basedOn w:val="a7"/>
    <w:link w:val="aff1"/>
    <w:uiPriority w:val="99"/>
    <w:rsid w:val="00356183"/>
    <w:rPr>
      <w:rFonts w:ascii="Times New Roman" w:hAnsi="Times New Roman"/>
      <w:color w:val="00000A"/>
      <w:sz w:val="24"/>
      <w:lang w:eastAsia="en-US"/>
    </w:rPr>
  </w:style>
  <w:style w:type="character" w:customStyle="1" w:styleId="310">
    <w:name w:val="Основной текст 3 Знак1"/>
    <w:basedOn w:val="a7"/>
    <w:link w:val="36"/>
    <w:rsid w:val="00356183"/>
    <w:rPr>
      <w:rFonts w:eastAsia="SimSun" w:cs="Calibri"/>
      <w:color w:val="00000A"/>
      <w:sz w:val="16"/>
      <w:szCs w:val="16"/>
      <w:lang w:eastAsia="en-US"/>
    </w:rPr>
  </w:style>
  <w:style w:type="numbering" w:customStyle="1" w:styleId="List1121">
    <w:name w:val="List 1121"/>
    <w:rsid w:val="00356183"/>
  </w:style>
  <w:style w:type="numbering" w:customStyle="1" w:styleId="rsvStyle1">
    <w:name w:val="rsvStyle1"/>
    <w:uiPriority w:val="99"/>
    <w:rsid w:val="00356183"/>
  </w:style>
  <w:style w:type="paragraph" w:styleId="affffe">
    <w:name w:val="No Spacing"/>
    <w:uiPriority w:val="1"/>
    <w:qFormat/>
    <w:rsid w:val="00F741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4">
    <w:name w:val="Неразрешенное упоминание1"/>
    <w:basedOn w:val="a7"/>
    <w:uiPriority w:val="99"/>
    <w:semiHidden/>
    <w:unhideWhenUsed/>
    <w:rsid w:val="00D71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6138;fld=134;dst=1007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18C8-265A-4DD7-A742-B87C0859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13985</Words>
  <Characters>79718</Characters>
  <Application>Microsoft Office Word</Application>
  <DocSecurity>0</DocSecurity>
  <Lines>664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2021-04-15T04:35:00Z</dcterms:created>
  <dcterms:modified xsi:type="dcterms:W3CDTF">2021-04-15T04:35:00Z</dcterms:modified>
</cp:coreProperties>
</file>