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03294E">
          <w:footerReference w:type="first" r:id="rId9"/>
          <w:type w:val="continuous"/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  <w:bookmarkStart w:id="0" w:name="text_title"/>
      <w:bookmarkStart w:id="1" w:name="_GoBack"/>
      <w:bookmarkEnd w:id="1"/>
    </w:p>
    <w:bookmarkEnd w:id="0"/>
    <w:p w14:paraId="52B806EE" w14:textId="45416865" w:rsidR="00C86C57" w:rsidRPr="00D304BD" w:rsidRDefault="002567DC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</w:p>
    <w:p w14:paraId="52B806E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B" w14:textId="6A3F3733" w:rsidR="00765FB3" w:rsidRPr="00765FB3" w:rsidRDefault="00A574FB" w:rsidP="002567DC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</w:p>
    <w:p w14:paraId="52B806F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1A21" w:rsidRPr="000F3C9C" w14:paraId="245325C9" w14:textId="77777777" w:rsidTr="005559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6BED822" w14:textId="42A53E8C" w:rsidR="006D1A21" w:rsidRPr="006D1A21" w:rsidRDefault="00A574FB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ТекстовоеПоле1"/>
            <w:r w:rsidRPr="00DC2988">
              <w:rPr>
                <w:b/>
                <w:bCs/>
                <w:caps/>
                <w:sz w:val="28"/>
                <w:szCs w:val="28"/>
              </w:rPr>
              <w:lastRenderedPageBreak/>
              <w:t xml:space="preserve"> </w:t>
            </w:r>
            <w:bookmarkEnd w:id="3"/>
            <w:r w:rsidR="006D1A21" w:rsidRPr="006D1A21">
              <w:rPr>
                <w:rFonts w:ascii="Times New Roman" w:hAnsi="Times New Roman" w:cs="Times New Roman"/>
                <w:b/>
                <w:sz w:val="28"/>
                <w:szCs w:val="28"/>
              </w:rPr>
              <w:t>Смета расходов</w:t>
            </w:r>
          </w:p>
          <w:p w14:paraId="52766D7D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A21">
              <w:rPr>
                <w:rFonts w:ascii="Times New Roman" w:hAnsi="Times New Roman" w:cs="Times New Roman"/>
                <w:b/>
                <w:sz w:val="28"/>
                <w:szCs w:val="28"/>
              </w:rPr>
              <w:t>по проекту в сфере социального предпринимательства</w:t>
            </w:r>
          </w:p>
        </w:tc>
      </w:tr>
    </w:tbl>
    <w:p w14:paraId="24DD4D8A" w14:textId="77777777" w:rsidR="006D1A21" w:rsidRPr="000F3C9C" w:rsidRDefault="006D1A21" w:rsidP="006D1A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762"/>
        <w:gridCol w:w="1361"/>
        <w:gridCol w:w="1530"/>
        <w:gridCol w:w="963"/>
      </w:tblGrid>
      <w:tr w:rsidR="006D1A21" w:rsidRPr="006D1A21" w14:paraId="009DBB0C" w14:textId="77777777" w:rsidTr="006D1A21">
        <w:trPr>
          <w:tblHeader/>
        </w:trPr>
        <w:tc>
          <w:tcPr>
            <w:tcW w:w="453" w:type="dxa"/>
            <w:vMerge w:val="restart"/>
          </w:tcPr>
          <w:p w14:paraId="58F45F7A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4762" w:type="dxa"/>
            <w:vMerge w:val="restart"/>
          </w:tcPr>
          <w:p w14:paraId="31FFBBF0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Направление расходов</w:t>
            </w:r>
          </w:p>
        </w:tc>
        <w:tc>
          <w:tcPr>
            <w:tcW w:w="1361" w:type="dxa"/>
            <w:vMerge w:val="restart"/>
          </w:tcPr>
          <w:p w14:paraId="3AD9C040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Объем затрат, всего (руб.)</w:t>
            </w:r>
          </w:p>
        </w:tc>
        <w:tc>
          <w:tcPr>
            <w:tcW w:w="2493" w:type="dxa"/>
            <w:gridSpan w:val="2"/>
          </w:tcPr>
          <w:p w14:paraId="4EB13DD4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6D1A21" w:rsidRPr="006D1A21" w14:paraId="0824113F" w14:textId="77777777" w:rsidTr="006D1A21">
        <w:trPr>
          <w:tblHeader/>
        </w:trPr>
        <w:tc>
          <w:tcPr>
            <w:tcW w:w="453" w:type="dxa"/>
            <w:vMerge/>
          </w:tcPr>
          <w:p w14:paraId="3E1D6458" w14:textId="77777777" w:rsidR="006D1A21" w:rsidRPr="006D1A21" w:rsidRDefault="006D1A21" w:rsidP="005559CE">
            <w:pPr>
              <w:rPr>
                <w:b/>
                <w:sz w:val="20"/>
                <w:szCs w:val="20"/>
              </w:rPr>
            </w:pPr>
          </w:p>
        </w:tc>
        <w:tc>
          <w:tcPr>
            <w:tcW w:w="4762" w:type="dxa"/>
            <w:vMerge/>
          </w:tcPr>
          <w:p w14:paraId="089F6B86" w14:textId="77777777" w:rsidR="006D1A21" w:rsidRPr="006D1A21" w:rsidRDefault="006D1A21" w:rsidP="005559CE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66ECB3AB" w14:textId="77777777" w:rsidR="006D1A21" w:rsidRPr="006D1A21" w:rsidRDefault="006D1A21" w:rsidP="005559CE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B5859C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за счет собственных средств</w:t>
            </w:r>
          </w:p>
        </w:tc>
        <w:tc>
          <w:tcPr>
            <w:tcW w:w="963" w:type="dxa"/>
          </w:tcPr>
          <w:p w14:paraId="4BD36705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за счет средств гранта</w:t>
            </w:r>
          </w:p>
        </w:tc>
      </w:tr>
      <w:tr w:rsidR="006D1A21" w:rsidRPr="006D1A21" w14:paraId="4C062D9A" w14:textId="77777777" w:rsidTr="006D1A21">
        <w:trPr>
          <w:tblHeader/>
        </w:trPr>
        <w:tc>
          <w:tcPr>
            <w:tcW w:w="453" w:type="dxa"/>
          </w:tcPr>
          <w:p w14:paraId="6AB65CF9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762" w:type="dxa"/>
          </w:tcPr>
          <w:p w14:paraId="7119BA69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61" w:type="dxa"/>
          </w:tcPr>
          <w:p w14:paraId="031134F3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30" w:type="dxa"/>
          </w:tcPr>
          <w:p w14:paraId="462909D8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63" w:type="dxa"/>
          </w:tcPr>
          <w:p w14:paraId="2F6B8CD2" w14:textId="77777777" w:rsidR="006D1A21" w:rsidRPr="006D1A21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1A21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6D1A21" w:rsidRPr="000F3C9C" w14:paraId="037C1877" w14:textId="77777777" w:rsidTr="005559CE">
        <w:tc>
          <w:tcPr>
            <w:tcW w:w="453" w:type="dxa"/>
          </w:tcPr>
          <w:p w14:paraId="24105A91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14:paraId="226F3C8D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 для реализации проекта</w:t>
            </w:r>
          </w:p>
        </w:tc>
        <w:tc>
          <w:tcPr>
            <w:tcW w:w="1361" w:type="dxa"/>
          </w:tcPr>
          <w:p w14:paraId="2072B8D4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C295B0E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09971137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7400E52F" w14:textId="77777777" w:rsidTr="005559CE">
        <w:tc>
          <w:tcPr>
            <w:tcW w:w="453" w:type="dxa"/>
          </w:tcPr>
          <w:p w14:paraId="4AC34A85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</w:tcPr>
          <w:p w14:paraId="410EC07C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361" w:type="dxa"/>
          </w:tcPr>
          <w:p w14:paraId="6DFB2BA9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7C6F1B2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06332AE2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0C1A697B" w14:textId="77777777" w:rsidTr="005559CE">
        <w:tc>
          <w:tcPr>
            <w:tcW w:w="453" w:type="dxa"/>
          </w:tcPr>
          <w:p w14:paraId="6165280B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14:paraId="00BE2476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Аренда и(или)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1361" w:type="dxa"/>
          </w:tcPr>
          <w:p w14:paraId="19897D04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A8DB422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39444BBD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24F12DBE" w14:textId="77777777" w:rsidTr="005559CE">
        <w:tc>
          <w:tcPr>
            <w:tcW w:w="453" w:type="dxa"/>
          </w:tcPr>
          <w:p w14:paraId="6C4D42A9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</w:tcPr>
          <w:p w14:paraId="6B034953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Выплата по передаче прав на франшизу (паушальный платеж)</w:t>
            </w:r>
          </w:p>
        </w:tc>
        <w:tc>
          <w:tcPr>
            <w:tcW w:w="1361" w:type="dxa"/>
          </w:tcPr>
          <w:p w14:paraId="7820DFC6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0359B0E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38A1FC2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4633CAEA" w14:textId="77777777" w:rsidTr="005559CE">
        <w:tc>
          <w:tcPr>
            <w:tcW w:w="453" w:type="dxa"/>
          </w:tcPr>
          <w:p w14:paraId="5374AAD0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2" w:type="dxa"/>
          </w:tcPr>
          <w:p w14:paraId="3DC9D0C5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361" w:type="dxa"/>
          </w:tcPr>
          <w:p w14:paraId="025ADBEE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2B3DC13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790EC1F5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4930012D" w14:textId="77777777" w:rsidTr="005559CE">
        <w:tc>
          <w:tcPr>
            <w:tcW w:w="453" w:type="dxa"/>
          </w:tcPr>
          <w:p w14:paraId="4BFC5709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2" w:type="dxa"/>
          </w:tcPr>
          <w:p w14:paraId="2AA3E0EB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электроснабжения</w:t>
            </w:r>
          </w:p>
        </w:tc>
        <w:tc>
          <w:tcPr>
            <w:tcW w:w="1361" w:type="dxa"/>
          </w:tcPr>
          <w:p w14:paraId="6BF85961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189DF6A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14CC50B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18B616C1" w14:textId="77777777" w:rsidTr="005559CE">
        <w:tc>
          <w:tcPr>
            <w:tcW w:w="453" w:type="dxa"/>
          </w:tcPr>
          <w:p w14:paraId="51A9EE71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2" w:type="dxa"/>
          </w:tcPr>
          <w:p w14:paraId="7F2D4FBF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интеллектуальной деятельности</w:t>
            </w:r>
          </w:p>
        </w:tc>
        <w:tc>
          <w:tcPr>
            <w:tcW w:w="1361" w:type="dxa"/>
          </w:tcPr>
          <w:p w14:paraId="08594568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3C8535D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732F38D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58C5827A" w14:textId="77777777" w:rsidTr="005559CE">
        <w:tc>
          <w:tcPr>
            <w:tcW w:w="453" w:type="dxa"/>
          </w:tcPr>
          <w:p w14:paraId="1C93BC3D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2" w:type="dxa"/>
          </w:tcPr>
          <w:p w14:paraId="6AA926A1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361" w:type="dxa"/>
          </w:tcPr>
          <w:p w14:paraId="763BF0B6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48E6A7A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697CDF9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3CCBD6F6" w14:textId="77777777" w:rsidTr="005559CE">
        <w:tc>
          <w:tcPr>
            <w:tcW w:w="453" w:type="dxa"/>
          </w:tcPr>
          <w:p w14:paraId="2C2B64ED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62" w:type="dxa"/>
          </w:tcPr>
          <w:p w14:paraId="17CBB370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361" w:type="dxa"/>
          </w:tcPr>
          <w:p w14:paraId="7CAF9345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6B1B81F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AF1796C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090F876C" w14:textId="77777777" w:rsidTr="005559CE">
        <w:tc>
          <w:tcPr>
            <w:tcW w:w="453" w:type="dxa"/>
          </w:tcPr>
          <w:p w14:paraId="73027414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2" w:type="dxa"/>
          </w:tcPr>
          <w:p w14:paraId="402C25DE" w14:textId="5F028006" w:rsidR="006D1A21" w:rsidRPr="000F3C9C" w:rsidRDefault="006D1A21" w:rsidP="006D1A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Оплата услуг связи, в том числе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</w:t>
            </w: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Интернет, при реализации проекта в сфере социального предпринимательства</w:t>
            </w:r>
          </w:p>
        </w:tc>
        <w:tc>
          <w:tcPr>
            <w:tcW w:w="1361" w:type="dxa"/>
          </w:tcPr>
          <w:p w14:paraId="78B58033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6041A76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6781D79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0C0F0594" w14:textId="77777777" w:rsidTr="005559CE">
        <w:tc>
          <w:tcPr>
            <w:tcW w:w="453" w:type="dxa"/>
          </w:tcPr>
          <w:p w14:paraId="33CAF342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</w:tcPr>
          <w:p w14:paraId="0BE2E739" w14:textId="6E7CA979" w:rsidR="006D1A21" w:rsidRPr="000F3C9C" w:rsidRDefault="006D1A21" w:rsidP="006D1A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Оплата услуг по созданию, технической поддержке, наполнению, развитию и продвижению проекта в средствах массовой информации и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</w:t>
            </w: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Интернет (услуги хостинга, расходы на регистрацию доменных имен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</w:t>
            </w: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Интернет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361" w:type="dxa"/>
          </w:tcPr>
          <w:p w14:paraId="1ACD2AAF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BEB3F29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1AE2DB98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6F799BE4" w14:textId="77777777" w:rsidTr="005559CE">
        <w:tc>
          <w:tcPr>
            <w:tcW w:w="453" w:type="dxa"/>
          </w:tcPr>
          <w:p w14:paraId="3755AA73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2" w:type="dxa"/>
          </w:tcPr>
          <w:p w14:paraId="6C78D3A5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361" w:type="dxa"/>
          </w:tcPr>
          <w:p w14:paraId="725C40EC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83391CC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D6D26E2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2FAA650F" w14:textId="77777777" w:rsidTr="005559CE">
        <w:tc>
          <w:tcPr>
            <w:tcW w:w="453" w:type="dxa"/>
          </w:tcPr>
          <w:p w14:paraId="275E7A55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62" w:type="dxa"/>
          </w:tcPr>
          <w:p w14:paraId="6E87D622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Приобретение сырья, расходных материалов, необходимых для производства продукции</w:t>
            </w:r>
          </w:p>
        </w:tc>
        <w:tc>
          <w:tcPr>
            <w:tcW w:w="1361" w:type="dxa"/>
          </w:tcPr>
          <w:p w14:paraId="6C2ECC96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A6B889B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6A6494B9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6B93A560" w14:textId="77777777" w:rsidTr="005559CE">
        <w:tc>
          <w:tcPr>
            <w:tcW w:w="453" w:type="dxa"/>
          </w:tcPr>
          <w:p w14:paraId="36F3C0D9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762" w:type="dxa"/>
          </w:tcPr>
          <w:p w14:paraId="403A1ADA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Приобретение комплектующих изделий при производстве и(или)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</w:t>
            </w:r>
          </w:p>
        </w:tc>
        <w:tc>
          <w:tcPr>
            <w:tcW w:w="1361" w:type="dxa"/>
          </w:tcPr>
          <w:p w14:paraId="1024E4C1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268857E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2ED63A9F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35940819" w14:textId="77777777" w:rsidTr="005559CE">
        <w:tc>
          <w:tcPr>
            <w:tcW w:w="453" w:type="dxa"/>
          </w:tcPr>
          <w:p w14:paraId="1A3C35E2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62" w:type="dxa"/>
          </w:tcPr>
          <w:p w14:paraId="12EBE90F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Уплата первого взноса (аванса) при заключении договора лизинга и(или) лизинговых платежей</w:t>
            </w:r>
          </w:p>
        </w:tc>
        <w:tc>
          <w:tcPr>
            <w:tcW w:w="1361" w:type="dxa"/>
          </w:tcPr>
          <w:p w14:paraId="7F58A2A3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6643E48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4EB5F565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21" w:rsidRPr="000F3C9C" w14:paraId="075B204F" w14:textId="77777777" w:rsidTr="005559CE">
        <w:tc>
          <w:tcPr>
            <w:tcW w:w="453" w:type="dxa"/>
          </w:tcPr>
          <w:p w14:paraId="0B0769D9" w14:textId="77777777" w:rsidR="006D1A21" w:rsidRPr="000F3C9C" w:rsidRDefault="006D1A21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62" w:type="dxa"/>
          </w:tcPr>
          <w:p w14:paraId="3674573D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3C9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361" w:type="dxa"/>
          </w:tcPr>
          <w:p w14:paraId="28439BD9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4BEA1C2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14:paraId="605065B8" w14:textId="77777777" w:rsidR="006D1A21" w:rsidRPr="000F3C9C" w:rsidRDefault="006D1A21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B80701" w14:textId="7EDB1B9A" w:rsidR="00D15934" w:rsidRPr="008E33EA" w:rsidRDefault="00D15934" w:rsidP="00765FB3">
      <w:pPr>
        <w:jc w:val="both"/>
        <w:rPr>
          <w:sz w:val="28"/>
          <w:szCs w:val="28"/>
        </w:rPr>
      </w:pPr>
    </w:p>
    <w:p w14:paraId="52B8070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52B8070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52B80703" w14:textId="77777777" w:rsidR="00765FB3" w:rsidRDefault="00765FB3" w:rsidP="00765FB3">
            <w:pPr>
              <w:jc w:val="both"/>
            </w:pPr>
          </w:p>
        </w:tc>
      </w:tr>
    </w:tbl>
    <w:p w14:paraId="52B80705" w14:textId="77777777"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0B2A" w14:textId="77777777" w:rsidR="003140ED" w:rsidRDefault="003140ED">
      <w:r>
        <w:separator/>
      </w:r>
    </w:p>
  </w:endnote>
  <w:endnote w:type="continuationSeparator" w:id="0">
    <w:p w14:paraId="41C5C5EB" w14:textId="77777777" w:rsidR="003140ED" w:rsidRDefault="0031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41E8" w14:textId="3A5EDD1A" w:rsidR="00D5695C" w:rsidRPr="00D5695C" w:rsidRDefault="002D70B6">
    <w:pPr>
      <w:pStyle w:val="a9"/>
      <w:rPr>
        <w:lang w:val="en-US"/>
      </w:rPr>
    </w:pPr>
    <w:r>
      <w:rPr>
        <w:rFonts w:cs="Arial"/>
        <w:b/>
        <w:szCs w:val="18"/>
      </w:rPr>
      <w:t>00362(п)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DBCCE" w14:textId="77777777" w:rsidR="003140ED" w:rsidRDefault="003140ED">
      <w:r>
        <w:separator/>
      </w:r>
    </w:p>
  </w:footnote>
  <w:footnote w:type="continuationSeparator" w:id="0">
    <w:p w14:paraId="7140A579" w14:textId="77777777" w:rsidR="003140ED" w:rsidRDefault="00314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55DBE"/>
    <w:rsid w:val="000678CD"/>
    <w:rsid w:val="000F61C5"/>
    <w:rsid w:val="001067F4"/>
    <w:rsid w:val="00142859"/>
    <w:rsid w:val="0017704D"/>
    <w:rsid w:val="00206CA4"/>
    <w:rsid w:val="002567DC"/>
    <w:rsid w:val="002C4198"/>
    <w:rsid w:val="002D70B6"/>
    <w:rsid w:val="003140ED"/>
    <w:rsid w:val="003161D0"/>
    <w:rsid w:val="003911E3"/>
    <w:rsid w:val="003C3E4D"/>
    <w:rsid w:val="004068BF"/>
    <w:rsid w:val="00435DAE"/>
    <w:rsid w:val="00453A25"/>
    <w:rsid w:val="004E5AE2"/>
    <w:rsid w:val="00502266"/>
    <w:rsid w:val="005121C7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D1A21"/>
    <w:rsid w:val="007057EC"/>
    <w:rsid w:val="00763452"/>
    <w:rsid w:val="00765FB3"/>
    <w:rsid w:val="0077121E"/>
    <w:rsid w:val="007853E2"/>
    <w:rsid w:val="007E1709"/>
    <w:rsid w:val="008410B6"/>
    <w:rsid w:val="00851291"/>
    <w:rsid w:val="00881598"/>
    <w:rsid w:val="008A52B0"/>
    <w:rsid w:val="008C31AE"/>
    <w:rsid w:val="008D2FF9"/>
    <w:rsid w:val="008D3F2C"/>
    <w:rsid w:val="008E33EA"/>
    <w:rsid w:val="008E3771"/>
    <w:rsid w:val="009310D1"/>
    <w:rsid w:val="009C63DB"/>
    <w:rsid w:val="009F1728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5695C"/>
    <w:rsid w:val="00D66824"/>
    <w:rsid w:val="00D948DD"/>
    <w:rsid w:val="00DC2988"/>
    <w:rsid w:val="00E10871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6D1A2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eos.ru/SP/Fields"/>
    <ds:schemaRef ds:uri="http://purl.org/dc/elements/1.1/"/>
    <ds:schemaRef ds:uri="D7192FFF-C2B2-4F10-B7A4-C791C93B1729"/>
    <ds:schemaRef ds:uri="http://schemas.microsoft.com/office/2006/documentManagement/types"/>
    <ds:schemaRef ds:uri="00ae519a-a787-4cb6-a9f3-e0d2ce624f96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Кудерова Елена Викторовна</cp:lastModifiedBy>
  <cp:revision>2</cp:revision>
  <cp:lastPrinted>2021-08-24T04:01:00Z</cp:lastPrinted>
  <dcterms:created xsi:type="dcterms:W3CDTF">2021-08-25T22:10:00Z</dcterms:created>
  <dcterms:modified xsi:type="dcterms:W3CDTF">2021-08-25T22:10:00Z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