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27" w:rsidRDefault="00637E27" w:rsidP="00EB60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7B">
        <w:rPr>
          <w:rFonts w:ascii="Times New Roman" w:hAnsi="Times New Roman" w:cs="Times New Roman"/>
          <w:b/>
          <w:sz w:val="28"/>
          <w:szCs w:val="28"/>
        </w:rPr>
        <w:t>Критерии о</w:t>
      </w:r>
      <w:bookmarkStart w:id="0" w:name="_GoBack"/>
      <w:bookmarkEnd w:id="0"/>
      <w:r w:rsidRPr="00EB607B">
        <w:rPr>
          <w:rFonts w:ascii="Times New Roman" w:hAnsi="Times New Roman" w:cs="Times New Roman"/>
          <w:b/>
          <w:sz w:val="28"/>
          <w:szCs w:val="28"/>
        </w:rPr>
        <w:t>ценки заявок участников конкурса</w:t>
      </w:r>
    </w:p>
    <w:p w:rsidR="00EB607B" w:rsidRPr="00EB607B" w:rsidRDefault="00EB607B" w:rsidP="00EB60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3"/>
        <w:gridCol w:w="2971"/>
        <w:gridCol w:w="1423"/>
      </w:tblGrid>
      <w:tr w:rsidR="00637E27" w:rsidRPr="001B5E30" w:rsidTr="005667E3">
        <w:trPr>
          <w:trHeight w:val="833"/>
          <w:tblHeader/>
        </w:trPr>
        <w:tc>
          <w:tcPr>
            <w:tcW w:w="568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конкурса</w:t>
            </w: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Значение критерия конкурса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637E27" w:rsidRPr="001B5E30" w:rsidTr="005667E3">
        <w:tc>
          <w:tcPr>
            <w:tcW w:w="568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работников, отнесенных к категории социально уязвимых, в среднесписочной численности всех работников на дату подачи заявки, %</w:t>
            </w: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от 70% 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7E27" w:rsidRPr="001B5E30" w:rsidTr="005667E3"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50 – 69% 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37E27" w:rsidRPr="001B5E30" w:rsidTr="005667E3"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10-49%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7E27" w:rsidRPr="001B5E30" w:rsidTr="005667E3"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0-9%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E27" w:rsidRPr="001B5E30" w:rsidTr="005667E3">
        <w:trPr>
          <w:trHeight w:val="20"/>
        </w:trPr>
        <w:tc>
          <w:tcPr>
            <w:tcW w:w="568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социального предприятия преимуществ (льготной цены, скидки, категории) на товары, работы, услуги социального проекта, в том числе для социально уязвимых категорий граждан   </w:t>
            </w: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наличие преференций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E27" w:rsidRPr="001B5E30" w:rsidTr="005667E3"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отсутствие преференций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E27" w:rsidRPr="001B5E30" w:rsidTr="005667E3">
        <w:trPr>
          <w:trHeight w:val="313"/>
        </w:trPr>
        <w:tc>
          <w:tcPr>
            <w:tcW w:w="568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на дату подачи заявки, человек</w:t>
            </w: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37E27" w:rsidRPr="001B5E30" w:rsidTr="005667E3">
        <w:trPr>
          <w:trHeight w:val="248"/>
        </w:trPr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до 5 и менее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37E27" w:rsidRPr="001B5E30" w:rsidTr="005667E3">
        <w:trPr>
          <w:trHeight w:val="240"/>
        </w:trPr>
        <w:tc>
          <w:tcPr>
            <w:tcW w:w="568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 w:val="restart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 базы, необходимой для реализации проекта</w:t>
            </w: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наличие права собственности на нежилое помещение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7E27" w:rsidRPr="001B5E30" w:rsidTr="005667E3">
        <w:trPr>
          <w:trHeight w:val="1380"/>
        </w:trPr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аренды нежилого помещения, зарегистрированного в установленном порядке, на 3 года и более с даты подачи заявки 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7E27" w:rsidRPr="001B5E30" w:rsidTr="005667E3">
        <w:trPr>
          <w:trHeight w:val="552"/>
        </w:trPr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договора аренды нежилого помещения, зарегистрированного в установленном порядке, на срок не менее 3 лет на дату подачи заявки  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E27" w:rsidRPr="001B5E30" w:rsidTr="005667E3">
        <w:trPr>
          <w:trHeight w:val="132"/>
        </w:trPr>
        <w:tc>
          <w:tcPr>
            <w:tcW w:w="568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наличие договора аренды нежилого помещения на срок менее 1 года на дату подачи заявки</w:t>
            </w:r>
          </w:p>
        </w:tc>
        <w:tc>
          <w:tcPr>
            <w:tcW w:w="1423" w:type="dxa"/>
          </w:tcPr>
          <w:p w:rsidR="00637E27" w:rsidRPr="001B5E30" w:rsidRDefault="00637E27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EB607B" w:rsidRPr="001B5E30" w:rsidTr="005667E3">
        <w:trPr>
          <w:trHeight w:val="132"/>
        </w:trPr>
        <w:tc>
          <w:tcPr>
            <w:tcW w:w="568" w:type="dxa"/>
            <w:vMerge w:val="restart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3" w:type="dxa"/>
            <w:vMerge w:val="restart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образований Сахалинской области, на территориях которых планируется реализация проекта</w:t>
            </w:r>
          </w:p>
        </w:tc>
        <w:tc>
          <w:tcPr>
            <w:tcW w:w="2971" w:type="dxa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Проект реализуется на территории двух и более муниципальных образований Сахалинской области</w:t>
            </w:r>
          </w:p>
        </w:tc>
        <w:tc>
          <w:tcPr>
            <w:tcW w:w="1423" w:type="dxa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607B" w:rsidRPr="001B5E30" w:rsidTr="005667E3">
        <w:tc>
          <w:tcPr>
            <w:tcW w:w="568" w:type="dxa"/>
            <w:vMerge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vMerge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Проект реализуется на территории одного муниципального образования Сахалинской области</w:t>
            </w:r>
          </w:p>
        </w:tc>
        <w:tc>
          <w:tcPr>
            <w:tcW w:w="1423" w:type="dxa"/>
          </w:tcPr>
          <w:p w:rsidR="00EB607B" w:rsidRPr="001B5E30" w:rsidRDefault="00EB607B" w:rsidP="00EB60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A7942" w:rsidRPr="001B5E30" w:rsidRDefault="00EB607B" w:rsidP="005667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A7942" w:rsidRPr="001B5E30" w:rsidSect="005667E3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E"/>
    <w:rsid w:val="000D0C5D"/>
    <w:rsid w:val="00101808"/>
    <w:rsid w:val="001865FD"/>
    <w:rsid w:val="001B5E30"/>
    <w:rsid w:val="001E67E4"/>
    <w:rsid w:val="00263F96"/>
    <w:rsid w:val="00291E47"/>
    <w:rsid w:val="002C1524"/>
    <w:rsid w:val="00374DA0"/>
    <w:rsid w:val="003E1855"/>
    <w:rsid w:val="004E0AD0"/>
    <w:rsid w:val="005667E3"/>
    <w:rsid w:val="0057150C"/>
    <w:rsid w:val="00637E27"/>
    <w:rsid w:val="0064222E"/>
    <w:rsid w:val="006803C6"/>
    <w:rsid w:val="00686D1F"/>
    <w:rsid w:val="006A7942"/>
    <w:rsid w:val="006B7E77"/>
    <w:rsid w:val="006E1A4A"/>
    <w:rsid w:val="007E0402"/>
    <w:rsid w:val="008765A2"/>
    <w:rsid w:val="008F3A2E"/>
    <w:rsid w:val="00933ED7"/>
    <w:rsid w:val="00937335"/>
    <w:rsid w:val="009D3460"/>
    <w:rsid w:val="009D6AF7"/>
    <w:rsid w:val="00A51795"/>
    <w:rsid w:val="00B64BD4"/>
    <w:rsid w:val="00BB78EE"/>
    <w:rsid w:val="00D3606B"/>
    <w:rsid w:val="00D53415"/>
    <w:rsid w:val="00D57A8E"/>
    <w:rsid w:val="00D86340"/>
    <w:rsid w:val="00DC2F0B"/>
    <w:rsid w:val="00EB607B"/>
    <w:rsid w:val="00EC5421"/>
    <w:rsid w:val="00F7334C"/>
    <w:rsid w:val="00F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033A3-C38A-4BED-94E2-FA6946C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08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D53415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2C15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5E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F0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C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Рокотов Алексей Вадимович</dc:creator>
  <cp:keywords/>
  <dc:description/>
  <cp:lastModifiedBy>Кудерова Елена Викторовна</cp:lastModifiedBy>
  <cp:revision>2</cp:revision>
  <cp:lastPrinted>2021-08-24T03:45:00Z</cp:lastPrinted>
  <dcterms:created xsi:type="dcterms:W3CDTF">2021-08-25T06:27:00Z</dcterms:created>
  <dcterms:modified xsi:type="dcterms:W3CDTF">2021-08-25T06:27:00Z</dcterms:modified>
</cp:coreProperties>
</file>